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013D2" w14:textId="13E43E9C" w:rsidR="007862EC" w:rsidRDefault="002A154D">
      <w:pPr>
        <w:rPr>
          <w:b/>
          <w:bCs/>
          <w:i/>
          <w:iCs/>
          <w:sz w:val="56"/>
          <w:szCs w:val="56"/>
          <w:u w:val="single"/>
        </w:rPr>
      </w:pPr>
      <w:r w:rsidRPr="002A154D">
        <w:rPr>
          <w:b/>
          <w:bCs/>
          <w:i/>
          <w:iCs/>
          <w:sz w:val="56"/>
          <w:szCs w:val="56"/>
          <w:u w:val="single"/>
        </w:rPr>
        <w:t>HOME ED EDUCATIONAL PACK</w:t>
      </w:r>
    </w:p>
    <w:p w14:paraId="593F38B8" w14:textId="77777777" w:rsidR="002A154D" w:rsidRDefault="002A154D">
      <w:pPr>
        <w:rPr>
          <w:b/>
          <w:bCs/>
          <w:i/>
          <w:iCs/>
          <w:sz w:val="56"/>
          <w:szCs w:val="56"/>
          <w:u w:val="single"/>
        </w:rPr>
      </w:pPr>
    </w:p>
    <w:p w14:paraId="040C4EE2" w14:textId="58BEF6DA" w:rsidR="002A154D" w:rsidRDefault="002A154D">
      <w:pPr>
        <w:rPr>
          <w:b/>
          <w:bCs/>
          <w:i/>
          <w:iCs/>
          <w:sz w:val="56"/>
          <w:szCs w:val="56"/>
          <w:u w:val="single"/>
        </w:rPr>
      </w:pPr>
      <w:r>
        <w:rPr>
          <w:b/>
          <w:bCs/>
          <w:i/>
          <w:iCs/>
          <w:noProof/>
          <w:sz w:val="56"/>
          <w:szCs w:val="56"/>
          <w:u w:val="single"/>
        </w:rPr>
        <w:drawing>
          <wp:inline distT="0" distB="0" distL="0" distR="0" wp14:anchorId="3110EE93" wp14:editId="7F2F3091">
            <wp:extent cx="5731510" cy="6148705"/>
            <wp:effectExtent l="0" t="0" r="2540" b="4445"/>
            <wp:docPr id="2124758269" name="Picture 1" descr="A colorful butterfly with numbers and a ladybu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758269" name="Picture 1" descr="A colorful butterfly with numbers and a ladybug&#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6148705"/>
                    </a:xfrm>
                    <a:prstGeom prst="rect">
                      <a:avLst/>
                    </a:prstGeom>
                  </pic:spPr>
                </pic:pic>
              </a:graphicData>
            </a:graphic>
          </wp:inline>
        </w:drawing>
      </w:r>
    </w:p>
    <w:p w14:paraId="317FEF2E" w14:textId="3D4C5F3A" w:rsidR="002A154D" w:rsidRPr="000C039B" w:rsidRDefault="000C039B">
      <w:pPr>
        <w:rPr>
          <w:sz w:val="40"/>
          <w:szCs w:val="40"/>
        </w:rPr>
      </w:pPr>
      <w:hyperlink r:id="rId6" w:history="1">
        <w:r w:rsidRPr="00237261">
          <w:rPr>
            <w:rStyle w:val="Hyperlink"/>
            <w:sz w:val="40"/>
            <w:szCs w:val="40"/>
          </w:rPr>
          <w:t>https://www.inclusivemindsco.tech/</w:t>
        </w:r>
      </w:hyperlink>
      <w:r>
        <w:rPr>
          <w:sz w:val="40"/>
          <w:szCs w:val="40"/>
        </w:rPr>
        <w:t xml:space="preserve"> </w:t>
      </w:r>
    </w:p>
    <w:p w14:paraId="00D226A0" w14:textId="77777777" w:rsidR="002A154D" w:rsidRDefault="002A154D">
      <w:pPr>
        <w:rPr>
          <w:b/>
          <w:bCs/>
          <w:i/>
          <w:iCs/>
          <w:sz w:val="56"/>
          <w:szCs w:val="56"/>
          <w:u w:val="single"/>
        </w:rPr>
      </w:pPr>
    </w:p>
    <w:p w14:paraId="7DCFFBAF" w14:textId="77777777" w:rsidR="00AD28E0" w:rsidRPr="00AD28E0" w:rsidRDefault="00AD28E0"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b/>
          <w:bCs/>
          <w:kern w:val="0"/>
          <w:lang w:eastAsia="en-GB"/>
          <w14:ligatures w14:val="none"/>
        </w:rPr>
        <w:lastRenderedPageBreak/>
        <w:t>Welcome!</w:t>
      </w:r>
    </w:p>
    <w:p w14:paraId="2EF7536C" w14:textId="4AB4EC71" w:rsidR="00AD28E0" w:rsidRPr="00AD28E0" w:rsidRDefault="00AD28E0"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kern w:val="0"/>
          <w:lang w:eastAsia="en-GB"/>
          <w14:ligatures w14:val="none"/>
        </w:rPr>
        <w:t xml:space="preserve">Thank you for your interest in </w:t>
      </w:r>
      <w:r>
        <w:rPr>
          <w:rFonts w:ascii="Times New Roman" w:eastAsia="Times New Roman" w:hAnsi="Times New Roman" w:cs="Times New Roman"/>
          <w:i/>
          <w:iCs/>
          <w:kern w:val="0"/>
          <w:lang w:eastAsia="en-GB"/>
          <w14:ligatures w14:val="none"/>
        </w:rPr>
        <w:t>B.A.M..S</w:t>
      </w:r>
      <w:r w:rsidRPr="00AD28E0">
        <w:rPr>
          <w:rFonts w:ascii="Times New Roman" w:eastAsia="Times New Roman" w:hAnsi="Times New Roman" w:cs="Times New Roman"/>
          <w:kern w:val="0"/>
          <w:lang w:eastAsia="en-GB"/>
          <w14:ligatures w14:val="none"/>
        </w:rPr>
        <w:t xml:space="preserve"> — a part-time, project-based educational setting designed specifically for home educated children aged </w:t>
      </w:r>
      <w:r>
        <w:rPr>
          <w:rFonts w:ascii="Times New Roman" w:eastAsia="Times New Roman" w:hAnsi="Times New Roman" w:cs="Times New Roman"/>
          <w:kern w:val="0"/>
          <w:lang w:eastAsia="en-GB"/>
          <w14:ligatures w14:val="none"/>
        </w:rPr>
        <w:t>5</w:t>
      </w:r>
      <w:r w:rsidRPr="00AD28E0">
        <w:rPr>
          <w:rFonts w:ascii="Times New Roman" w:eastAsia="Times New Roman" w:hAnsi="Times New Roman" w:cs="Times New Roman"/>
          <w:kern w:val="0"/>
          <w:lang w:eastAsia="en-GB"/>
          <w14:ligatures w14:val="none"/>
        </w:rPr>
        <w:t>–10. Our sessions are child-led, creative, and flexible — offering the best of learning without the pressure of school.</w:t>
      </w:r>
    </w:p>
    <w:p w14:paraId="614830F9" w14:textId="19DF941A" w:rsidR="00AD28E0" w:rsidRPr="00AD28E0" w:rsidRDefault="00AD28E0" w:rsidP="00AD28E0">
      <w:pPr>
        <w:spacing w:after="0" w:line="240" w:lineRule="auto"/>
        <w:rPr>
          <w:rFonts w:ascii="Times New Roman" w:eastAsia="Times New Roman" w:hAnsi="Times New Roman" w:cs="Times New Roman"/>
          <w:kern w:val="0"/>
          <w:lang w:eastAsia="en-GB"/>
          <w14:ligatures w14:val="none"/>
        </w:rPr>
      </w:pPr>
    </w:p>
    <w:p w14:paraId="298B9906" w14:textId="77777777" w:rsidR="00AD28E0" w:rsidRPr="00AD28E0" w:rsidRDefault="00AD28E0"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b/>
          <w:bCs/>
          <w:kern w:val="0"/>
          <w:lang w:eastAsia="en-GB"/>
          <w14:ligatures w14:val="none"/>
        </w:rPr>
        <w:t>Our Vision</w:t>
      </w:r>
    </w:p>
    <w:p w14:paraId="6B7A497A" w14:textId="77777777" w:rsidR="00AD28E0" w:rsidRPr="00AD28E0" w:rsidRDefault="00AD28E0"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kern w:val="0"/>
          <w:lang w:eastAsia="en-GB"/>
          <w14:ligatures w14:val="none"/>
        </w:rPr>
        <w:t>To create a nurturing and engaging environment where children can explore their interests, develop key life skills, and connect with peers — all through meaningful projects that spark curiosity and joy.</w:t>
      </w:r>
    </w:p>
    <w:p w14:paraId="4D61C667" w14:textId="3141763F" w:rsidR="00AD28E0" w:rsidRPr="00AD28E0" w:rsidRDefault="00AD28E0" w:rsidP="00AD28E0">
      <w:pPr>
        <w:spacing w:after="0" w:line="240" w:lineRule="auto"/>
        <w:rPr>
          <w:rFonts w:ascii="Times New Roman" w:eastAsia="Times New Roman" w:hAnsi="Times New Roman" w:cs="Times New Roman"/>
          <w:kern w:val="0"/>
          <w:lang w:eastAsia="en-GB"/>
          <w14:ligatures w14:val="none"/>
        </w:rPr>
      </w:pPr>
    </w:p>
    <w:p w14:paraId="3B054BA3" w14:textId="77777777" w:rsidR="00AD28E0" w:rsidRPr="00AD28E0" w:rsidRDefault="00AD28E0"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b/>
          <w:bCs/>
          <w:kern w:val="0"/>
          <w:lang w:eastAsia="en-GB"/>
          <w14:ligatures w14:val="none"/>
        </w:rPr>
        <w:t>What We Offer</w:t>
      </w:r>
    </w:p>
    <w:p w14:paraId="55338D79" w14:textId="77777777" w:rsidR="00AD28E0" w:rsidRPr="00AD28E0" w:rsidRDefault="00AD28E0" w:rsidP="00AD28E0">
      <w:pPr>
        <w:numPr>
          <w:ilvl w:val="0"/>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b/>
          <w:bCs/>
          <w:kern w:val="0"/>
          <w:lang w:eastAsia="en-GB"/>
          <w14:ligatures w14:val="none"/>
        </w:rPr>
        <w:t>Child-Led Learning</w:t>
      </w:r>
      <w:r w:rsidRPr="00AD28E0">
        <w:rPr>
          <w:rFonts w:ascii="Times New Roman" w:eastAsia="Times New Roman" w:hAnsi="Times New Roman" w:cs="Times New Roman"/>
          <w:kern w:val="0"/>
          <w:lang w:eastAsia="en-GB"/>
          <w14:ligatures w14:val="none"/>
        </w:rPr>
        <w:t>: Children choose what they want to learn and explore within a broad theme. We follow their questions and ideas.</w:t>
      </w:r>
    </w:p>
    <w:p w14:paraId="35C72BF5" w14:textId="77777777" w:rsidR="00AD28E0" w:rsidRPr="00AD28E0" w:rsidRDefault="00AD28E0" w:rsidP="00AD28E0">
      <w:pPr>
        <w:numPr>
          <w:ilvl w:val="0"/>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b/>
          <w:bCs/>
          <w:kern w:val="0"/>
          <w:lang w:eastAsia="en-GB"/>
          <w14:ligatures w14:val="none"/>
        </w:rPr>
        <w:t>Project-Based Approach</w:t>
      </w:r>
      <w:r w:rsidRPr="00AD28E0">
        <w:rPr>
          <w:rFonts w:ascii="Times New Roman" w:eastAsia="Times New Roman" w:hAnsi="Times New Roman" w:cs="Times New Roman"/>
          <w:kern w:val="0"/>
          <w:lang w:eastAsia="en-GB"/>
          <w14:ligatures w14:val="none"/>
        </w:rPr>
        <w:t>: Learning is hands-on, practical, and connected to real life.</w:t>
      </w:r>
    </w:p>
    <w:p w14:paraId="34EE170B" w14:textId="77777777" w:rsidR="00AD28E0" w:rsidRPr="00AD28E0" w:rsidRDefault="00AD28E0" w:rsidP="00AD28E0">
      <w:pPr>
        <w:numPr>
          <w:ilvl w:val="0"/>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b/>
          <w:bCs/>
          <w:kern w:val="0"/>
          <w:lang w:eastAsia="en-GB"/>
          <w14:ligatures w14:val="none"/>
        </w:rPr>
        <w:t>Small Groups (Max 10 Children)</w:t>
      </w:r>
      <w:r w:rsidRPr="00AD28E0">
        <w:rPr>
          <w:rFonts w:ascii="Times New Roman" w:eastAsia="Times New Roman" w:hAnsi="Times New Roman" w:cs="Times New Roman"/>
          <w:kern w:val="0"/>
          <w:lang w:eastAsia="en-GB"/>
          <w14:ligatures w14:val="none"/>
        </w:rPr>
        <w:t>: Ensures every child feels seen, heard, and supported.</w:t>
      </w:r>
    </w:p>
    <w:p w14:paraId="2CF6CDF3" w14:textId="77777777" w:rsidR="00AD28E0" w:rsidRPr="00AD28E0" w:rsidRDefault="00AD28E0" w:rsidP="00AD28E0">
      <w:pPr>
        <w:numPr>
          <w:ilvl w:val="0"/>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b/>
          <w:bCs/>
          <w:kern w:val="0"/>
          <w:lang w:eastAsia="en-GB"/>
          <w14:ligatures w14:val="none"/>
        </w:rPr>
        <w:t>No Tests or Homework</w:t>
      </w:r>
      <w:r w:rsidRPr="00AD28E0">
        <w:rPr>
          <w:rFonts w:ascii="Times New Roman" w:eastAsia="Times New Roman" w:hAnsi="Times New Roman" w:cs="Times New Roman"/>
          <w:kern w:val="0"/>
          <w:lang w:eastAsia="en-GB"/>
          <w14:ligatures w14:val="none"/>
        </w:rPr>
        <w:t>: Just a focus on joyful, purposeful learning.</w:t>
      </w:r>
    </w:p>
    <w:p w14:paraId="1347ABA9" w14:textId="77777777" w:rsidR="00AD28E0" w:rsidRPr="00AD28E0" w:rsidRDefault="00AD28E0" w:rsidP="00AD28E0">
      <w:pPr>
        <w:numPr>
          <w:ilvl w:val="0"/>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b/>
          <w:bCs/>
          <w:kern w:val="0"/>
          <w:lang w:eastAsia="en-GB"/>
          <w14:ligatures w14:val="none"/>
        </w:rPr>
        <w:t>Enrichment, Not Replacement</w:t>
      </w:r>
      <w:r w:rsidRPr="00AD28E0">
        <w:rPr>
          <w:rFonts w:ascii="Times New Roman" w:eastAsia="Times New Roman" w:hAnsi="Times New Roman" w:cs="Times New Roman"/>
          <w:kern w:val="0"/>
          <w:lang w:eastAsia="en-GB"/>
          <w14:ligatures w14:val="none"/>
        </w:rPr>
        <w:t>: Complements your home education, rather than replacing it.</w:t>
      </w:r>
    </w:p>
    <w:p w14:paraId="3F9137B4" w14:textId="37622FB2" w:rsidR="00AD28E0" w:rsidRPr="00AD28E0" w:rsidRDefault="00AD28E0" w:rsidP="00AD28E0">
      <w:pPr>
        <w:spacing w:after="0" w:line="240" w:lineRule="auto"/>
        <w:rPr>
          <w:rFonts w:ascii="Times New Roman" w:eastAsia="Times New Roman" w:hAnsi="Times New Roman" w:cs="Times New Roman"/>
          <w:kern w:val="0"/>
          <w:lang w:eastAsia="en-GB"/>
          <w14:ligatures w14:val="none"/>
        </w:rPr>
      </w:pPr>
    </w:p>
    <w:p w14:paraId="4112CEE7" w14:textId="77777777" w:rsidR="00AD28E0" w:rsidRPr="00AD28E0" w:rsidRDefault="00AD28E0"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b/>
          <w:bCs/>
          <w:kern w:val="0"/>
          <w:lang w:eastAsia="en-GB"/>
          <w14:ligatures w14:val="none"/>
        </w:rPr>
        <w:t>How a Session Looks</w:t>
      </w:r>
    </w:p>
    <w:p w14:paraId="09985DF2" w14:textId="5E5250BE" w:rsidR="00AD28E0" w:rsidRPr="00AD28E0" w:rsidRDefault="00AD28E0"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kern w:val="0"/>
          <w:lang w:eastAsia="en-GB"/>
          <w14:ligatures w14:val="none"/>
        </w:rPr>
        <w:t xml:space="preserve">A typical </w:t>
      </w:r>
      <w:proofErr w:type="gramStart"/>
      <w:r w:rsidRPr="00AD28E0">
        <w:rPr>
          <w:rFonts w:ascii="Times New Roman" w:eastAsia="Times New Roman" w:hAnsi="Times New Roman" w:cs="Times New Roman"/>
          <w:kern w:val="0"/>
          <w:lang w:eastAsia="en-GB"/>
          <w14:ligatures w14:val="none"/>
        </w:rPr>
        <w:t>2 hour</w:t>
      </w:r>
      <w:proofErr w:type="gramEnd"/>
      <w:r w:rsidRPr="00AD28E0">
        <w:rPr>
          <w:rFonts w:ascii="Times New Roman" w:eastAsia="Times New Roman" w:hAnsi="Times New Roman" w:cs="Times New Roman"/>
          <w:kern w:val="0"/>
          <w:lang w:eastAsia="en-GB"/>
          <w14:ligatures w14:val="none"/>
        </w:rPr>
        <w:t xml:space="preserve"> session may include:</w:t>
      </w:r>
    </w:p>
    <w:p w14:paraId="3558C137" w14:textId="77777777" w:rsidR="00AD28E0" w:rsidRPr="00AD28E0" w:rsidRDefault="00AD28E0" w:rsidP="00AD28E0">
      <w:pPr>
        <w:numPr>
          <w:ilvl w:val="0"/>
          <w:numId w:val="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b/>
          <w:bCs/>
          <w:kern w:val="0"/>
          <w:lang w:eastAsia="en-GB"/>
          <w14:ligatures w14:val="none"/>
        </w:rPr>
        <w:t>Welcome Circle</w:t>
      </w:r>
      <w:r w:rsidRPr="00AD28E0">
        <w:rPr>
          <w:rFonts w:ascii="Times New Roman" w:eastAsia="Times New Roman" w:hAnsi="Times New Roman" w:cs="Times New Roman"/>
          <w:kern w:val="0"/>
          <w:lang w:eastAsia="en-GB"/>
          <w14:ligatures w14:val="none"/>
        </w:rPr>
        <w:t>: Time to check in, share ideas, and plan the day.</w:t>
      </w:r>
    </w:p>
    <w:p w14:paraId="28F92C94" w14:textId="77777777" w:rsidR="00AD28E0" w:rsidRPr="00AD28E0" w:rsidRDefault="00AD28E0" w:rsidP="00AD28E0">
      <w:pPr>
        <w:numPr>
          <w:ilvl w:val="0"/>
          <w:numId w:val="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b/>
          <w:bCs/>
          <w:kern w:val="0"/>
          <w:lang w:eastAsia="en-GB"/>
          <w14:ligatures w14:val="none"/>
        </w:rPr>
        <w:t>Project Time</w:t>
      </w:r>
      <w:r w:rsidRPr="00AD28E0">
        <w:rPr>
          <w:rFonts w:ascii="Times New Roman" w:eastAsia="Times New Roman" w:hAnsi="Times New Roman" w:cs="Times New Roman"/>
          <w:kern w:val="0"/>
          <w:lang w:eastAsia="en-GB"/>
          <w14:ligatures w14:val="none"/>
        </w:rPr>
        <w:t>: Children work in small groups or individually on their chosen topic.</w:t>
      </w:r>
    </w:p>
    <w:p w14:paraId="7A2FFC2F" w14:textId="77777777" w:rsidR="00AD28E0" w:rsidRPr="00AD28E0" w:rsidRDefault="00AD28E0" w:rsidP="00AD28E0">
      <w:pPr>
        <w:numPr>
          <w:ilvl w:val="0"/>
          <w:numId w:val="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b/>
          <w:bCs/>
          <w:kern w:val="0"/>
          <w:lang w:eastAsia="en-GB"/>
          <w14:ligatures w14:val="none"/>
        </w:rPr>
        <w:t>Exploration Zones</w:t>
      </w:r>
      <w:r w:rsidRPr="00AD28E0">
        <w:rPr>
          <w:rFonts w:ascii="Times New Roman" w:eastAsia="Times New Roman" w:hAnsi="Times New Roman" w:cs="Times New Roman"/>
          <w:kern w:val="0"/>
          <w:lang w:eastAsia="en-GB"/>
          <w14:ligatures w14:val="none"/>
        </w:rPr>
        <w:t>: Areas with books, crafts, building materials, natural objects, etc.</w:t>
      </w:r>
    </w:p>
    <w:p w14:paraId="1DEA8FC9" w14:textId="77777777" w:rsidR="00AD28E0" w:rsidRPr="00AD28E0" w:rsidRDefault="00AD28E0" w:rsidP="00AD28E0">
      <w:pPr>
        <w:numPr>
          <w:ilvl w:val="0"/>
          <w:numId w:val="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b/>
          <w:bCs/>
          <w:kern w:val="0"/>
          <w:lang w:eastAsia="en-GB"/>
          <w14:ligatures w14:val="none"/>
        </w:rPr>
        <w:t>Reflection &amp; Sharing</w:t>
      </w:r>
      <w:r w:rsidRPr="00AD28E0">
        <w:rPr>
          <w:rFonts w:ascii="Times New Roman" w:eastAsia="Times New Roman" w:hAnsi="Times New Roman" w:cs="Times New Roman"/>
          <w:kern w:val="0"/>
          <w:lang w:eastAsia="en-GB"/>
          <w14:ligatures w14:val="none"/>
        </w:rPr>
        <w:t>: Time to talk about what they’ve done, learned, or discovered.</w:t>
      </w:r>
    </w:p>
    <w:p w14:paraId="4A9ADD79" w14:textId="77777777" w:rsidR="00AD28E0" w:rsidRPr="00AD28E0" w:rsidRDefault="00AD28E0"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kern w:val="0"/>
          <w:lang w:eastAsia="en-GB"/>
          <w14:ligatures w14:val="none"/>
        </w:rPr>
        <w:t>Example Projects:</w:t>
      </w:r>
    </w:p>
    <w:p w14:paraId="322F416D" w14:textId="77777777" w:rsidR="00AD28E0" w:rsidRPr="00AD28E0" w:rsidRDefault="00AD28E0" w:rsidP="00AD28E0">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kern w:val="0"/>
          <w:lang w:eastAsia="en-GB"/>
          <w14:ligatures w14:val="none"/>
        </w:rPr>
        <w:t>Build a Bug Hotel</w:t>
      </w:r>
    </w:p>
    <w:p w14:paraId="59EDBD9A" w14:textId="77777777" w:rsidR="00AD28E0" w:rsidRPr="00AD28E0" w:rsidRDefault="00AD28E0" w:rsidP="00AD28E0">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kern w:val="0"/>
          <w:lang w:eastAsia="en-GB"/>
          <w14:ligatures w14:val="none"/>
        </w:rPr>
        <w:t>Design a Fantasy Island</w:t>
      </w:r>
    </w:p>
    <w:p w14:paraId="108F8FF8" w14:textId="77777777" w:rsidR="00AD28E0" w:rsidRPr="00AD28E0" w:rsidRDefault="00AD28E0" w:rsidP="00AD28E0">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kern w:val="0"/>
          <w:lang w:eastAsia="en-GB"/>
          <w14:ligatures w14:val="none"/>
        </w:rPr>
        <w:t>Create a Mini-Museum</w:t>
      </w:r>
    </w:p>
    <w:p w14:paraId="6E92DA75" w14:textId="77777777" w:rsidR="00AD28E0" w:rsidRPr="00AD28E0" w:rsidRDefault="00AD28E0" w:rsidP="00AD28E0">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kern w:val="0"/>
          <w:lang w:eastAsia="en-GB"/>
          <w14:ligatures w14:val="none"/>
        </w:rPr>
        <w:t>Investigate Volcanoes</w:t>
      </w:r>
    </w:p>
    <w:p w14:paraId="12D3B1A5" w14:textId="77777777" w:rsidR="00AD28E0" w:rsidRPr="00AD28E0" w:rsidRDefault="00AD28E0" w:rsidP="00AD28E0">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kern w:val="0"/>
          <w:lang w:eastAsia="en-GB"/>
          <w14:ligatures w14:val="none"/>
        </w:rPr>
        <w:t>Invent a New Animal</w:t>
      </w:r>
    </w:p>
    <w:p w14:paraId="5E52B339" w14:textId="16F07A18" w:rsidR="00AD28E0" w:rsidRPr="00AD28E0" w:rsidRDefault="00AD28E0" w:rsidP="00AD28E0">
      <w:pPr>
        <w:spacing w:after="0" w:line="240" w:lineRule="auto"/>
        <w:rPr>
          <w:rFonts w:ascii="Times New Roman" w:eastAsia="Times New Roman" w:hAnsi="Times New Roman" w:cs="Times New Roman"/>
          <w:kern w:val="0"/>
          <w:lang w:eastAsia="en-GB"/>
          <w14:ligatures w14:val="none"/>
        </w:rPr>
      </w:pPr>
    </w:p>
    <w:p w14:paraId="6EB68F7F" w14:textId="77777777" w:rsidR="00AD28E0" w:rsidRDefault="00AD28E0" w:rsidP="00AD28E0">
      <w:pPr>
        <w:spacing w:before="100" w:beforeAutospacing="1" w:after="100" w:afterAutospacing="1" w:line="240" w:lineRule="auto"/>
        <w:rPr>
          <w:rFonts w:ascii="Times New Roman" w:eastAsia="Times New Roman" w:hAnsi="Times New Roman" w:cs="Times New Roman"/>
          <w:b/>
          <w:bCs/>
          <w:kern w:val="0"/>
          <w:lang w:eastAsia="en-GB"/>
          <w14:ligatures w14:val="none"/>
        </w:rPr>
      </w:pPr>
    </w:p>
    <w:p w14:paraId="25B278F6" w14:textId="2288A1DE" w:rsidR="00AD28E0" w:rsidRPr="00AD28E0" w:rsidRDefault="00AD28E0"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b/>
          <w:bCs/>
          <w:kern w:val="0"/>
          <w:lang w:eastAsia="en-GB"/>
          <w14:ligatures w14:val="none"/>
        </w:rPr>
        <w:lastRenderedPageBreak/>
        <w:t>Educational Benefits</w:t>
      </w:r>
    </w:p>
    <w:p w14:paraId="4AD73462" w14:textId="77777777" w:rsidR="00AD28E0" w:rsidRPr="00AD28E0" w:rsidRDefault="00AD28E0"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kern w:val="0"/>
          <w:lang w:eastAsia="en-GB"/>
          <w14:ligatures w14:val="none"/>
        </w:rPr>
        <w:t>Through these sessions, your child will:</w:t>
      </w:r>
    </w:p>
    <w:p w14:paraId="3D01643A" w14:textId="77777777" w:rsidR="00AD28E0" w:rsidRPr="00AD28E0" w:rsidRDefault="00AD28E0" w:rsidP="00AD28E0">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kern w:val="0"/>
          <w:lang w:eastAsia="en-GB"/>
          <w14:ligatures w14:val="none"/>
        </w:rPr>
        <w:t>Grow in confidence and independence</w:t>
      </w:r>
    </w:p>
    <w:p w14:paraId="796EC9A0" w14:textId="77777777" w:rsidR="00AD28E0" w:rsidRPr="00AD28E0" w:rsidRDefault="00AD28E0" w:rsidP="00AD28E0">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kern w:val="0"/>
          <w:lang w:eastAsia="en-GB"/>
          <w14:ligatures w14:val="none"/>
        </w:rPr>
        <w:t>Develop problem-solving and critical thinking skills</w:t>
      </w:r>
    </w:p>
    <w:p w14:paraId="2A3A070C" w14:textId="77777777" w:rsidR="00AD28E0" w:rsidRPr="00AD28E0" w:rsidRDefault="00AD28E0" w:rsidP="00AD28E0">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kern w:val="0"/>
          <w:lang w:eastAsia="en-GB"/>
          <w14:ligatures w14:val="none"/>
        </w:rPr>
        <w:t>Improve communication and collaboration</w:t>
      </w:r>
    </w:p>
    <w:p w14:paraId="0F2D1E05" w14:textId="77777777" w:rsidR="00AD28E0" w:rsidRPr="00AD28E0" w:rsidRDefault="00AD28E0" w:rsidP="00AD28E0">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kern w:val="0"/>
          <w:lang w:eastAsia="en-GB"/>
          <w14:ligatures w14:val="none"/>
        </w:rPr>
        <w:t>Make meaningful connections across subjects</w:t>
      </w:r>
    </w:p>
    <w:p w14:paraId="50E5644E" w14:textId="77777777" w:rsidR="00AD28E0" w:rsidRPr="00AD28E0" w:rsidRDefault="00AD28E0" w:rsidP="00AD28E0">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kern w:val="0"/>
          <w:lang w:eastAsia="en-GB"/>
          <w14:ligatures w14:val="none"/>
        </w:rPr>
        <w:t>Enjoy learning in a pressure-free environment</w:t>
      </w:r>
    </w:p>
    <w:p w14:paraId="0B45F0E9" w14:textId="6CABF0C6" w:rsidR="00AD28E0" w:rsidRPr="00AD28E0" w:rsidRDefault="00AD28E0" w:rsidP="00AD28E0">
      <w:pPr>
        <w:spacing w:after="0" w:line="240" w:lineRule="auto"/>
        <w:rPr>
          <w:rFonts w:ascii="Times New Roman" w:eastAsia="Times New Roman" w:hAnsi="Times New Roman" w:cs="Times New Roman"/>
          <w:kern w:val="0"/>
          <w:lang w:eastAsia="en-GB"/>
          <w14:ligatures w14:val="none"/>
        </w:rPr>
      </w:pPr>
    </w:p>
    <w:p w14:paraId="1537D5B1" w14:textId="77777777" w:rsidR="00AD28E0" w:rsidRPr="00AD28E0" w:rsidRDefault="00AD28E0"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b/>
          <w:bCs/>
          <w:kern w:val="0"/>
          <w:lang w:eastAsia="en-GB"/>
          <w14:ligatures w14:val="none"/>
        </w:rPr>
        <w:t>Who It’s For</w:t>
      </w:r>
    </w:p>
    <w:p w14:paraId="17BB0D2C" w14:textId="44CD740B" w:rsidR="00AD28E0" w:rsidRPr="00AD28E0" w:rsidRDefault="00AD28E0" w:rsidP="007157D2">
      <w:pPr>
        <w:numPr>
          <w:ilvl w:val="0"/>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kern w:val="0"/>
          <w:lang w:eastAsia="en-GB"/>
          <w14:ligatures w14:val="none"/>
        </w:rPr>
        <w:t xml:space="preserve">Home educated children aged </w:t>
      </w:r>
      <w:r w:rsidR="007157D2">
        <w:rPr>
          <w:rFonts w:ascii="Times New Roman" w:eastAsia="Times New Roman" w:hAnsi="Times New Roman" w:cs="Times New Roman"/>
          <w:kern w:val="0"/>
          <w:lang w:eastAsia="en-GB"/>
          <w14:ligatures w14:val="none"/>
        </w:rPr>
        <w:t>5</w:t>
      </w:r>
      <w:r w:rsidRPr="00AD28E0">
        <w:rPr>
          <w:rFonts w:ascii="Times New Roman" w:eastAsia="Times New Roman" w:hAnsi="Times New Roman" w:cs="Times New Roman"/>
          <w:kern w:val="0"/>
          <w:lang w:eastAsia="en-GB"/>
          <w14:ligatures w14:val="none"/>
        </w:rPr>
        <w:t>–10</w:t>
      </w:r>
    </w:p>
    <w:p w14:paraId="7DF51EAE" w14:textId="77777777" w:rsidR="00AD28E0" w:rsidRPr="00AD28E0" w:rsidRDefault="00AD28E0" w:rsidP="00AD28E0">
      <w:pPr>
        <w:numPr>
          <w:ilvl w:val="0"/>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kern w:val="0"/>
          <w:lang w:eastAsia="en-GB"/>
          <w14:ligatures w14:val="none"/>
        </w:rPr>
        <w:t>Families looking to enrich home education with social, hands-on learning</w:t>
      </w:r>
    </w:p>
    <w:p w14:paraId="3FA70746" w14:textId="656573F2" w:rsidR="00AD28E0" w:rsidRPr="00AD28E0" w:rsidRDefault="00AD28E0" w:rsidP="00AD28E0">
      <w:pPr>
        <w:spacing w:after="0" w:line="240" w:lineRule="auto"/>
        <w:rPr>
          <w:rFonts w:ascii="Times New Roman" w:eastAsia="Times New Roman" w:hAnsi="Times New Roman" w:cs="Times New Roman"/>
          <w:kern w:val="0"/>
          <w:lang w:eastAsia="en-GB"/>
          <w14:ligatures w14:val="none"/>
        </w:rPr>
      </w:pPr>
    </w:p>
    <w:p w14:paraId="05CEF142" w14:textId="77777777" w:rsidR="00AD28E0" w:rsidRPr="00AD28E0" w:rsidRDefault="00AD28E0"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b/>
          <w:bCs/>
          <w:kern w:val="0"/>
          <w:lang w:eastAsia="en-GB"/>
          <w14:ligatures w14:val="none"/>
        </w:rPr>
        <w:t>Practical Information</w:t>
      </w:r>
    </w:p>
    <w:p w14:paraId="6F0A28DF" w14:textId="77777777" w:rsidR="00AD28E0" w:rsidRPr="00AD28E0" w:rsidRDefault="00AD28E0" w:rsidP="00AD28E0">
      <w:pPr>
        <w:numPr>
          <w:ilvl w:val="0"/>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b/>
          <w:bCs/>
          <w:kern w:val="0"/>
          <w:lang w:eastAsia="en-GB"/>
          <w14:ligatures w14:val="none"/>
        </w:rPr>
        <w:t>Group Size</w:t>
      </w:r>
      <w:r w:rsidRPr="00AD28E0">
        <w:rPr>
          <w:rFonts w:ascii="Times New Roman" w:eastAsia="Times New Roman" w:hAnsi="Times New Roman" w:cs="Times New Roman"/>
          <w:kern w:val="0"/>
          <w:lang w:eastAsia="en-GB"/>
          <w14:ligatures w14:val="none"/>
        </w:rPr>
        <w:t>: Max 10 children per session</w:t>
      </w:r>
    </w:p>
    <w:p w14:paraId="73CEE02E" w14:textId="2748C927" w:rsidR="00AD28E0" w:rsidRPr="00AD28E0" w:rsidRDefault="00AD28E0" w:rsidP="00AD28E0">
      <w:pPr>
        <w:numPr>
          <w:ilvl w:val="0"/>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b/>
          <w:bCs/>
          <w:kern w:val="0"/>
          <w:lang w:eastAsia="en-GB"/>
          <w14:ligatures w14:val="none"/>
        </w:rPr>
        <w:t>Location</w:t>
      </w:r>
      <w:r w:rsidRPr="00AD28E0">
        <w:rPr>
          <w:rFonts w:ascii="Times New Roman" w:eastAsia="Times New Roman" w:hAnsi="Times New Roman" w:cs="Times New Roman"/>
          <w:kern w:val="0"/>
          <w:lang w:eastAsia="en-GB"/>
          <w14:ligatures w14:val="none"/>
        </w:rPr>
        <w:t>:</w:t>
      </w:r>
      <w:r w:rsidR="007157D2">
        <w:rPr>
          <w:rFonts w:ascii="Times New Roman" w:eastAsia="Times New Roman" w:hAnsi="Times New Roman" w:cs="Times New Roman"/>
          <w:kern w:val="0"/>
          <w:lang w:eastAsia="en-GB"/>
          <w14:ligatures w14:val="none"/>
        </w:rPr>
        <w:t xml:space="preserve"> Bolsover</w:t>
      </w:r>
    </w:p>
    <w:p w14:paraId="627B3793" w14:textId="42EB581B" w:rsidR="00AD28E0" w:rsidRPr="00AD28E0" w:rsidRDefault="00AD28E0" w:rsidP="00AD28E0">
      <w:pPr>
        <w:numPr>
          <w:ilvl w:val="0"/>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b/>
          <w:bCs/>
          <w:kern w:val="0"/>
          <w:lang w:eastAsia="en-GB"/>
          <w14:ligatures w14:val="none"/>
        </w:rPr>
        <w:t>Session Length</w:t>
      </w:r>
      <w:r w:rsidRPr="00AD28E0">
        <w:rPr>
          <w:rFonts w:ascii="Times New Roman" w:eastAsia="Times New Roman" w:hAnsi="Times New Roman" w:cs="Times New Roman"/>
          <w:kern w:val="0"/>
          <w:lang w:eastAsia="en-GB"/>
          <w14:ligatures w14:val="none"/>
        </w:rPr>
        <w:t>: 2 hours per week</w:t>
      </w:r>
    </w:p>
    <w:p w14:paraId="2C0FEDC7" w14:textId="1B136036" w:rsidR="00AD28E0" w:rsidRPr="00AD28E0" w:rsidRDefault="00AD28E0" w:rsidP="00AD28E0">
      <w:pPr>
        <w:numPr>
          <w:ilvl w:val="0"/>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b/>
          <w:bCs/>
          <w:kern w:val="0"/>
          <w:lang w:eastAsia="en-GB"/>
          <w14:ligatures w14:val="none"/>
        </w:rPr>
        <w:t>Cost</w:t>
      </w:r>
      <w:r w:rsidRPr="00AD28E0">
        <w:rPr>
          <w:rFonts w:ascii="Times New Roman" w:eastAsia="Times New Roman" w:hAnsi="Times New Roman" w:cs="Times New Roman"/>
          <w:kern w:val="0"/>
          <w:lang w:eastAsia="en-GB"/>
          <w14:ligatures w14:val="none"/>
        </w:rPr>
        <w:t xml:space="preserve">: </w:t>
      </w:r>
      <w:r w:rsidR="007157D2">
        <w:rPr>
          <w:rFonts w:ascii="Times New Roman" w:eastAsia="Times New Roman" w:hAnsi="Times New Roman" w:cs="Times New Roman"/>
          <w:kern w:val="0"/>
          <w:lang w:eastAsia="en-GB"/>
          <w14:ligatures w14:val="none"/>
        </w:rPr>
        <w:t>£20</w:t>
      </w:r>
    </w:p>
    <w:p w14:paraId="7A21A9EE" w14:textId="77777777" w:rsidR="00AD28E0" w:rsidRPr="00AD28E0" w:rsidRDefault="00AD28E0" w:rsidP="00AD28E0">
      <w:pPr>
        <w:numPr>
          <w:ilvl w:val="0"/>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b/>
          <w:bCs/>
          <w:kern w:val="0"/>
          <w:lang w:eastAsia="en-GB"/>
          <w14:ligatures w14:val="none"/>
        </w:rPr>
        <w:t>What to Bring</w:t>
      </w:r>
      <w:r w:rsidRPr="00AD28E0">
        <w:rPr>
          <w:rFonts w:ascii="Times New Roman" w:eastAsia="Times New Roman" w:hAnsi="Times New Roman" w:cs="Times New Roman"/>
          <w:kern w:val="0"/>
          <w:lang w:eastAsia="en-GB"/>
          <w14:ligatures w14:val="none"/>
        </w:rPr>
        <w:t>: A named water bottle, snack, suitable clothing (messy play happens!)</w:t>
      </w:r>
    </w:p>
    <w:p w14:paraId="788109F7" w14:textId="515EC77D" w:rsidR="00AD28E0" w:rsidRPr="00AD28E0" w:rsidRDefault="00AD28E0" w:rsidP="00AD28E0">
      <w:pPr>
        <w:spacing w:after="0" w:line="240" w:lineRule="auto"/>
        <w:rPr>
          <w:rFonts w:ascii="Times New Roman" w:eastAsia="Times New Roman" w:hAnsi="Times New Roman" w:cs="Times New Roman"/>
          <w:kern w:val="0"/>
          <w:lang w:eastAsia="en-GB"/>
          <w14:ligatures w14:val="none"/>
        </w:rPr>
      </w:pPr>
    </w:p>
    <w:p w14:paraId="09684856" w14:textId="77777777" w:rsidR="00AD28E0" w:rsidRPr="00AD28E0" w:rsidRDefault="00AD28E0"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b/>
          <w:bCs/>
          <w:kern w:val="0"/>
          <w:lang w:eastAsia="en-GB"/>
          <w14:ligatures w14:val="none"/>
        </w:rPr>
        <w:t>Our Approach</w:t>
      </w:r>
    </w:p>
    <w:p w14:paraId="00ABCB9C" w14:textId="77777777" w:rsidR="00AD28E0" w:rsidRPr="00AD28E0" w:rsidRDefault="00AD28E0"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kern w:val="0"/>
          <w:lang w:eastAsia="en-GB"/>
          <w14:ligatures w14:val="none"/>
        </w:rPr>
        <w:t>We believe children learn best when they are:</w:t>
      </w:r>
    </w:p>
    <w:p w14:paraId="59AED445" w14:textId="77777777" w:rsidR="00AD28E0" w:rsidRPr="00AD28E0" w:rsidRDefault="00AD28E0" w:rsidP="00AD28E0">
      <w:pPr>
        <w:numPr>
          <w:ilvl w:val="0"/>
          <w:numId w:val="1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kern w:val="0"/>
          <w:lang w:eastAsia="en-GB"/>
          <w14:ligatures w14:val="none"/>
        </w:rPr>
        <w:t>Interested in the topic</w:t>
      </w:r>
    </w:p>
    <w:p w14:paraId="2312488A" w14:textId="77777777" w:rsidR="00AD28E0" w:rsidRPr="00AD28E0" w:rsidRDefault="00AD28E0" w:rsidP="00AD28E0">
      <w:pPr>
        <w:numPr>
          <w:ilvl w:val="0"/>
          <w:numId w:val="1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kern w:val="0"/>
          <w:lang w:eastAsia="en-GB"/>
          <w14:ligatures w14:val="none"/>
        </w:rPr>
        <w:t>Given time and space</w:t>
      </w:r>
    </w:p>
    <w:p w14:paraId="0F75A389" w14:textId="77777777" w:rsidR="00AD28E0" w:rsidRPr="00AD28E0" w:rsidRDefault="00AD28E0" w:rsidP="00AD28E0">
      <w:pPr>
        <w:numPr>
          <w:ilvl w:val="0"/>
          <w:numId w:val="1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kern w:val="0"/>
          <w:lang w:eastAsia="en-GB"/>
          <w14:ligatures w14:val="none"/>
        </w:rPr>
        <w:t>Respected as individuals</w:t>
      </w:r>
    </w:p>
    <w:p w14:paraId="2F0F8A99" w14:textId="77777777" w:rsidR="00AD28E0" w:rsidRPr="00AD28E0" w:rsidRDefault="00AD28E0" w:rsidP="00AD28E0">
      <w:pPr>
        <w:numPr>
          <w:ilvl w:val="0"/>
          <w:numId w:val="1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kern w:val="0"/>
          <w:lang w:eastAsia="en-GB"/>
          <w14:ligatures w14:val="none"/>
        </w:rPr>
        <w:t>Supported to make mistakes and try again</w:t>
      </w:r>
    </w:p>
    <w:p w14:paraId="0244E288" w14:textId="77777777" w:rsidR="00AD28E0" w:rsidRPr="00AD28E0" w:rsidRDefault="00AD28E0"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kern w:val="0"/>
          <w:lang w:eastAsia="en-GB"/>
          <w14:ligatures w14:val="none"/>
        </w:rPr>
        <w:t>Our facilitators are experienced, passionate and trained in child-led and project-based methodologies.</w:t>
      </w:r>
    </w:p>
    <w:p w14:paraId="27B331CE" w14:textId="3C17F860" w:rsidR="00AD28E0" w:rsidRPr="00AD28E0" w:rsidRDefault="00AD28E0" w:rsidP="00AD28E0">
      <w:pPr>
        <w:spacing w:after="0" w:line="240" w:lineRule="auto"/>
        <w:rPr>
          <w:rFonts w:ascii="Times New Roman" w:eastAsia="Times New Roman" w:hAnsi="Times New Roman" w:cs="Times New Roman"/>
          <w:kern w:val="0"/>
          <w:lang w:eastAsia="en-GB"/>
          <w14:ligatures w14:val="none"/>
        </w:rPr>
      </w:pPr>
    </w:p>
    <w:p w14:paraId="7C796F0E" w14:textId="0E7581F2" w:rsidR="00AD28E0" w:rsidRPr="00AD28E0" w:rsidRDefault="00AD28E0" w:rsidP="007157D2">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b/>
          <w:bCs/>
          <w:kern w:val="0"/>
          <w:lang w:eastAsia="en-GB"/>
          <w14:ligatures w14:val="none"/>
        </w:rPr>
        <w:t>Next Steps</w:t>
      </w:r>
    </w:p>
    <w:p w14:paraId="59A66638" w14:textId="77777777" w:rsidR="00AD28E0" w:rsidRPr="00AD28E0" w:rsidRDefault="00AD28E0" w:rsidP="00AD28E0">
      <w:pPr>
        <w:numPr>
          <w:ilvl w:val="0"/>
          <w:numId w:val="1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kern w:val="0"/>
          <w:lang w:eastAsia="en-GB"/>
          <w14:ligatures w14:val="none"/>
        </w:rPr>
        <w:t>Meet the team and explore the space</w:t>
      </w:r>
    </w:p>
    <w:p w14:paraId="5FAC4F2E" w14:textId="77777777" w:rsidR="00AD28E0" w:rsidRPr="00AD28E0" w:rsidRDefault="00AD28E0" w:rsidP="00AD28E0">
      <w:pPr>
        <w:numPr>
          <w:ilvl w:val="0"/>
          <w:numId w:val="1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kern w:val="0"/>
          <w:lang w:eastAsia="en-GB"/>
          <w14:ligatures w14:val="none"/>
        </w:rPr>
        <w:t>Ask questions — we’re happy to chat!</w:t>
      </w:r>
    </w:p>
    <w:p w14:paraId="70667392" w14:textId="4D06DBA8" w:rsidR="00AD28E0" w:rsidRPr="00AD28E0" w:rsidRDefault="00AD28E0" w:rsidP="00AD28E0">
      <w:pPr>
        <w:spacing w:after="0" w:line="240" w:lineRule="auto"/>
        <w:rPr>
          <w:rFonts w:ascii="Times New Roman" w:eastAsia="Times New Roman" w:hAnsi="Times New Roman" w:cs="Times New Roman"/>
          <w:kern w:val="0"/>
          <w:lang w:eastAsia="en-GB"/>
          <w14:ligatures w14:val="none"/>
        </w:rPr>
      </w:pPr>
    </w:p>
    <w:p w14:paraId="256C9C68" w14:textId="77777777" w:rsidR="00AD28E0" w:rsidRPr="00AD28E0" w:rsidRDefault="00AD28E0"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b/>
          <w:bCs/>
          <w:kern w:val="0"/>
          <w:lang w:eastAsia="en-GB"/>
          <w14:ligatures w14:val="none"/>
        </w:rPr>
        <w:lastRenderedPageBreak/>
        <w:t>Contact Us</w:t>
      </w:r>
    </w:p>
    <w:p w14:paraId="52B8F8B4" w14:textId="627B5560" w:rsidR="00AD28E0" w:rsidRPr="00AD28E0" w:rsidRDefault="007157D2"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Hayley Bowler</w:t>
      </w:r>
      <w:r w:rsidR="00AD28E0" w:rsidRPr="00AD28E0">
        <w:rPr>
          <w:rFonts w:ascii="Times New Roman" w:eastAsia="Times New Roman" w:hAnsi="Times New Roman" w:cs="Times New Roman"/>
          <w:kern w:val="0"/>
          <w:lang w:eastAsia="en-GB"/>
          <w14:ligatures w14:val="none"/>
        </w:rPr>
        <w:br/>
      </w:r>
      <w:r>
        <w:rPr>
          <w:rFonts w:ascii="Times New Roman" w:eastAsia="Times New Roman" w:hAnsi="Times New Roman" w:cs="Times New Roman"/>
          <w:kern w:val="0"/>
          <w:lang w:eastAsia="en-GB"/>
          <w14:ligatures w14:val="none"/>
        </w:rPr>
        <w:t>bowlerap@outlook.com</w:t>
      </w:r>
      <w:r w:rsidR="00AD28E0" w:rsidRPr="00AD28E0">
        <w:rPr>
          <w:rFonts w:ascii="Times New Roman" w:eastAsia="Times New Roman" w:hAnsi="Times New Roman" w:cs="Times New Roman"/>
          <w:kern w:val="0"/>
          <w:lang w:eastAsia="en-GB"/>
          <w14:ligatures w14:val="none"/>
        </w:rPr>
        <w:br/>
      </w:r>
      <w:hyperlink r:id="rId7" w:history="1">
        <w:r w:rsidRPr="00237261">
          <w:rPr>
            <w:rStyle w:val="Hyperlink"/>
            <w:rFonts w:ascii="Times New Roman" w:eastAsia="Times New Roman" w:hAnsi="Times New Roman" w:cs="Times New Roman"/>
            <w:kern w:val="0"/>
            <w:lang w:eastAsia="en-GB"/>
            <w14:ligatures w14:val="none"/>
          </w:rPr>
          <w:t>https://www.inclusivemindsco.tech/</w:t>
        </w:r>
      </w:hyperlink>
      <w:r>
        <w:rPr>
          <w:rFonts w:ascii="Times New Roman" w:eastAsia="Times New Roman" w:hAnsi="Times New Roman" w:cs="Times New Roman"/>
          <w:kern w:val="0"/>
          <w:lang w:eastAsia="en-GB"/>
          <w14:ligatures w14:val="none"/>
        </w:rPr>
        <w:t xml:space="preserve"> </w:t>
      </w:r>
    </w:p>
    <w:p w14:paraId="449413F3" w14:textId="77777777" w:rsidR="007157D2" w:rsidRDefault="00AD28E0" w:rsidP="007157D2">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kern w:val="0"/>
          <w:lang w:eastAsia="en-GB"/>
          <w14:ligatures w14:val="none"/>
        </w:rPr>
        <w:t>Let your child lead the way — and love learning again!</w:t>
      </w:r>
    </w:p>
    <w:p w14:paraId="69CA542E" w14:textId="77777777" w:rsidR="000C039B" w:rsidRDefault="000C039B" w:rsidP="007157D2">
      <w:pPr>
        <w:spacing w:before="100" w:beforeAutospacing="1" w:after="100" w:afterAutospacing="1" w:line="240" w:lineRule="auto"/>
        <w:rPr>
          <w:b/>
          <w:bCs/>
          <w:sz w:val="96"/>
          <w:szCs w:val="96"/>
        </w:rPr>
      </w:pPr>
    </w:p>
    <w:p w14:paraId="012A4A4C" w14:textId="77777777" w:rsidR="000C039B" w:rsidRDefault="000C039B" w:rsidP="007157D2">
      <w:pPr>
        <w:spacing w:before="100" w:beforeAutospacing="1" w:after="100" w:afterAutospacing="1" w:line="240" w:lineRule="auto"/>
        <w:rPr>
          <w:b/>
          <w:bCs/>
          <w:sz w:val="96"/>
          <w:szCs w:val="96"/>
        </w:rPr>
      </w:pPr>
    </w:p>
    <w:p w14:paraId="5D2508C7" w14:textId="77777777" w:rsidR="000C039B" w:rsidRDefault="000C039B" w:rsidP="007157D2">
      <w:pPr>
        <w:spacing w:before="100" w:beforeAutospacing="1" w:after="100" w:afterAutospacing="1" w:line="240" w:lineRule="auto"/>
        <w:rPr>
          <w:b/>
          <w:bCs/>
          <w:sz w:val="96"/>
          <w:szCs w:val="96"/>
        </w:rPr>
      </w:pPr>
    </w:p>
    <w:p w14:paraId="43DB8292" w14:textId="77777777" w:rsidR="000C039B" w:rsidRDefault="000C039B" w:rsidP="007157D2">
      <w:pPr>
        <w:spacing w:before="100" w:beforeAutospacing="1" w:after="100" w:afterAutospacing="1" w:line="240" w:lineRule="auto"/>
        <w:rPr>
          <w:b/>
          <w:bCs/>
          <w:sz w:val="96"/>
          <w:szCs w:val="96"/>
        </w:rPr>
      </w:pPr>
    </w:p>
    <w:p w14:paraId="7225B422" w14:textId="77777777" w:rsidR="000C039B" w:rsidRDefault="000C039B" w:rsidP="007157D2">
      <w:pPr>
        <w:spacing w:before="100" w:beforeAutospacing="1" w:after="100" w:afterAutospacing="1" w:line="240" w:lineRule="auto"/>
        <w:rPr>
          <w:b/>
          <w:bCs/>
          <w:sz w:val="96"/>
          <w:szCs w:val="96"/>
        </w:rPr>
      </w:pPr>
    </w:p>
    <w:p w14:paraId="5F508186" w14:textId="77777777" w:rsidR="000C039B" w:rsidRDefault="000C039B" w:rsidP="007157D2">
      <w:pPr>
        <w:spacing w:before="100" w:beforeAutospacing="1" w:after="100" w:afterAutospacing="1" w:line="240" w:lineRule="auto"/>
        <w:rPr>
          <w:b/>
          <w:bCs/>
          <w:sz w:val="96"/>
          <w:szCs w:val="96"/>
        </w:rPr>
      </w:pPr>
    </w:p>
    <w:p w14:paraId="613EB80F" w14:textId="77777777" w:rsidR="000C039B" w:rsidRDefault="000C039B" w:rsidP="007157D2">
      <w:pPr>
        <w:spacing w:before="100" w:beforeAutospacing="1" w:after="100" w:afterAutospacing="1" w:line="240" w:lineRule="auto"/>
        <w:rPr>
          <w:b/>
          <w:bCs/>
          <w:sz w:val="96"/>
          <w:szCs w:val="96"/>
        </w:rPr>
      </w:pPr>
    </w:p>
    <w:p w14:paraId="21236A3C" w14:textId="77777777" w:rsidR="000C039B" w:rsidRDefault="000C039B" w:rsidP="007157D2">
      <w:pPr>
        <w:spacing w:before="100" w:beforeAutospacing="1" w:after="100" w:afterAutospacing="1" w:line="240" w:lineRule="auto"/>
        <w:rPr>
          <w:b/>
          <w:bCs/>
          <w:sz w:val="96"/>
          <w:szCs w:val="96"/>
        </w:rPr>
      </w:pPr>
    </w:p>
    <w:p w14:paraId="6A51B5F8" w14:textId="77777777" w:rsidR="000C039B" w:rsidRDefault="000C039B" w:rsidP="007157D2">
      <w:pPr>
        <w:spacing w:before="100" w:beforeAutospacing="1" w:after="100" w:afterAutospacing="1" w:line="240" w:lineRule="auto"/>
        <w:rPr>
          <w:b/>
          <w:bCs/>
          <w:sz w:val="96"/>
          <w:szCs w:val="96"/>
        </w:rPr>
      </w:pPr>
    </w:p>
    <w:p w14:paraId="0BBFF0D1" w14:textId="66AF3358" w:rsidR="002A154D" w:rsidRPr="007157D2" w:rsidRDefault="002A154D" w:rsidP="007157D2">
      <w:pPr>
        <w:spacing w:before="100" w:beforeAutospacing="1" w:after="100" w:afterAutospacing="1" w:line="240" w:lineRule="auto"/>
        <w:rPr>
          <w:rFonts w:ascii="Times New Roman" w:eastAsia="Times New Roman" w:hAnsi="Times New Roman" w:cs="Times New Roman"/>
          <w:kern w:val="0"/>
          <w:lang w:eastAsia="en-GB"/>
          <w14:ligatures w14:val="none"/>
        </w:rPr>
      </w:pPr>
      <w:r w:rsidRPr="002A154D">
        <w:rPr>
          <w:b/>
          <w:bCs/>
          <w:sz w:val="96"/>
          <w:szCs w:val="96"/>
        </w:rPr>
        <w:t>AIMS</w:t>
      </w:r>
    </w:p>
    <w:p w14:paraId="0847BD7F" w14:textId="77777777" w:rsidR="002A154D" w:rsidRDefault="002A154D" w:rsidP="002A154D">
      <w:pPr>
        <w:pStyle w:val="NormalWeb"/>
      </w:pPr>
      <w:proofErr w:type="gramStart"/>
      <w:r>
        <w:rPr>
          <w:rFonts w:hAnsi="Symbol"/>
        </w:rPr>
        <w:t></w:t>
      </w:r>
      <w:r>
        <w:t xml:space="preserve">  </w:t>
      </w:r>
      <w:r>
        <w:rPr>
          <w:rStyle w:val="Strong"/>
          <w:rFonts w:eastAsiaTheme="majorEastAsia"/>
        </w:rPr>
        <w:t>Encourage</w:t>
      </w:r>
      <w:proofErr w:type="gramEnd"/>
      <w:r>
        <w:rPr>
          <w:rStyle w:val="Strong"/>
          <w:rFonts w:eastAsiaTheme="majorEastAsia"/>
        </w:rPr>
        <w:t xml:space="preserve"> Curiosity and Independent Thinking</w:t>
      </w:r>
      <w:r>
        <w:br/>
        <w:t>To foster a natural love of learning by allowing children to explore topics that interest them, ask questions, and develop their own ideas and projects.</w:t>
      </w:r>
    </w:p>
    <w:p w14:paraId="433D5FF8" w14:textId="77777777" w:rsidR="002A154D" w:rsidRDefault="002A154D" w:rsidP="002A154D">
      <w:pPr>
        <w:pStyle w:val="NormalWeb"/>
      </w:pPr>
      <w:proofErr w:type="gramStart"/>
      <w:r>
        <w:rPr>
          <w:rFonts w:hAnsi="Symbol"/>
        </w:rPr>
        <w:t></w:t>
      </w:r>
      <w:r>
        <w:t xml:space="preserve">  </w:t>
      </w:r>
      <w:r>
        <w:rPr>
          <w:rStyle w:val="Strong"/>
          <w:rFonts w:eastAsiaTheme="majorEastAsia"/>
        </w:rPr>
        <w:t>Promote</w:t>
      </w:r>
      <w:proofErr w:type="gramEnd"/>
      <w:r>
        <w:rPr>
          <w:rStyle w:val="Strong"/>
          <w:rFonts w:eastAsiaTheme="majorEastAsia"/>
        </w:rPr>
        <w:t xml:space="preserve"> Child-Led Learning</w:t>
      </w:r>
      <w:r>
        <w:br/>
        <w:t>To empower children to take ownership of their education by choosing projects, setting goals, and reflecting on their own progress.</w:t>
      </w:r>
    </w:p>
    <w:p w14:paraId="249774BA" w14:textId="77777777" w:rsidR="002A154D" w:rsidRDefault="002A154D" w:rsidP="002A154D">
      <w:pPr>
        <w:pStyle w:val="NormalWeb"/>
      </w:pPr>
      <w:proofErr w:type="gramStart"/>
      <w:r>
        <w:rPr>
          <w:rFonts w:hAnsi="Symbol"/>
        </w:rPr>
        <w:t></w:t>
      </w:r>
      <w:r>
        <w:t xml:space="preserve">  </w:t>
      </w:r>
      <w:r>
        <w:rPr>
          <w:rStyle w:val="Strong"/>
          <w:rFonts w:eastAsiaTheme="majorEastAsia"/>
        </w:rPr>
        <w:t>Develop</w:t>
      </w:r>
      <w:proofErr w:type="gramEnd"/>
      <w:r>
        <w:rPr>
          <w:rStyle w:val="Strong"/>
          <w:rFonts w:eastAsiaTheme="majorEastAsia"/>
        </w:rPr>
        <w:t xml:space="preserve"> Critical Thinking and Problem-Solving Skills</w:t>
      </w:r>
      <w:r>
        <w:br/>
        <w:t>To provide opportunities for children to engage in inquiry-based learning that encourages analysis, experimentation, and creative problem-solving.</w:t>
      </w:r>
    </w:p>
    <w:p w14:paraId="6165CFEC" w14:textId="77777777" w:rsidR="002A154D" w:rsidRDefault="002A154D" w:rsidP="002A154D">
      <w:pPr>
        <w:pStyle w:val="NormalWeb"/>
      </w:pPr>
      <w:proofErr w:type="gramStart"/>
      <w:r>
        <w:rPr>
          <w:rFonts w:hAnsi="Symbol"/>
        </w:rPr>
        <w:t></w:t>
      </w:r>
      <w:r>
        <w:t xml:space="preserve">  </w:t>
      </w:r>
      <w:r>
        <w:rPr>
          <w:rStyle w:val="Strong"/>
          <w:rFonts w:eastAsiaTheme="majorEastAsia"/>
        </w:rPr>
        <w:t>Support</w:t>
      </w:r>
      <w:proofErr w:type="gramEnd"/>
      <w:r>
        <w:rPr>
          <w:rStyle w:val="Strong"/>
          <w:rFonts w:eastAsiaTheme="majorEastAsia"/>
        </w:rPr>
        <w:t xml:space="preserve"> Social and Collaborative Skills</w:t>
      </w:r>
      <w:r>
        <w:br/>
        <w:t>To encourage teamwork, communication, and negotiation through group projects and shared learning experiences.</w:t>
      </w:r>
    </w:p>
    <w:p w14:paraId="19E66E19" w14:textId="77777777" w:rsidR="002A154D" w:rsidRDefault="002A154D" w:rsidP="002A154D">
      <w:pPr>
        <w:pStyle w:val="NormalWeb"/>
      </w:pPr>
      <w:proofErr w:type="gramStart"/>
      <w:r>
        <w:rPr>
          <w:rFonts w:hAnsi="Symbol"/>
        </w:rPr>
        <w:t></w:t>
      </w:r>
      <w:r>
        <w:t xml:space="preserve">  </w:t>
      </w:r>
      <w:r>
        <w:rPr>
          <w:rStyle w:val="Strong"/>
          <w:rFonts w:eastAsiaTheme="majorEastAsia"/>
        </w:rPr>
        <w:t>Provide</w:t>
      </w:r>
      <w:proofErr w:type="gramEnd"/>
      <w:r>
        <w:rPr>
          <w:rStyle w:val="Strong"/>
          <w:rFonts w:eastAsiaTheme="majorEastAsia"/>
        </w:rPr>
        <w:t xml:space="preserve"> Opportunities for Real-World Learning</w:t>
      </w:r>
      <w:r>
        <w:br/>
        <w:t>To connect learning to real-life contexts through hands-on, meaningful projects that reflect the children’s interests and everyday lives.</w:t>
      </w:r>
    </w:p>
    <w:p w14:paraId="381A74FF" w14:textId="77777777" w:rsidR="002A154D" w:rsidRDefault="002A154D" w:rsidP="002A154D">
      <w:pPr>
        <w:pStyle w:val="NormalWeb"/>
      </w:pPr>
      <w:proofErr w:type="gramStart"/>
      <w:r>
        <w:rPr>
          <w:rFonts w:hAnsi="Symbol"/>
        </w:rPr>
        <w:t></w:t>
      </w:r>
      <w:r>
        <w:t xml:space="preserve">  </w:t>
      </w:r>
      <w:r>
        <w:rPr>
          <w:rStyle w:val="Strong"/>
          <w:rFonts w:eastAsiaTheme="majorEastAsia"/>
        </w:rPr>
        <w:t>Respect</w:t>
      </w:r>
      <w:proofErr w:type="gramEnd"/>
      <w:r>
        <w:rPr>
          <w:rStyle w:val="Strong"/>
          <w:rFonts w:eastAsiaTheme="majorEastAsia"/>
        </w:rPr>
        <w:t xml:space="preserve"> Individual Learning Styles and Paces</w:t>
      </w:r>
      <w:r>
        <w:br/>
        <w:t>To allow children to work at their own pace and in ways that suit their learning preferences, without pressure or rigid assessment.</w:t>
      </w:r>
    </w:p>
    <w:p w14:paraId="6A073227" w14:textId="77777777" w:rsidR="002A154D" w:rsidRDefault="002A154D" w:rsidP="002A154D">
      <w:pPr>
        <w:pStyle w:val="NormalWeb"/>
      </w:pPr>
      <w:proofErr w:type="gramStart"/>
      <w:r>
        <w:rPr>
          <w:rFonts w:hAnsi="Symbol"/>
        </w:rPr>
        <w:t></w:t>
      </w:r>
      <w:r>
        <w:t xml:space="preserve">  </w:t>
      </w:r>
      <w:r>
        <w:rPr>
          <w:rStyle w:val="Strong"/>
          <w:rFonts w:eastAsiaTheme="majorEastAsia"/>
        </w:rPr>
        <w:t>Foster</w:t>
      </w:r>
      <w:proofErr w:type="gramEnd"/>
      <w:r>
        <w:rPr>
          <w:rStyle w:val="Strong"/>
          <w:rFonts w:eastAsiaTheme="majorEastAsia"/>
        </w:rPr>
        <w:t xml:space="preserve"> Resilience and Confidence</w:t>
      </w:r>
      <w:r>
        <w:br/>
        <w:t>To support children in managing challenges, making mistakes, and reflecting on outcomes, helping them build self-confidence and emotional resilience.</w:t>
      </w:r>
    </w:p>
    <w:p w14:paraId="311BE201" w14:textId="77777777" w:rsidR="002A154D" w:rsidRDefault="002A154D" w:rsidP="002A154D">
      <w:pPr>
        <w:pStyle w:val="NormalWeb"/>
      </w:pPr>
      <w:proofErr w:type="gramStart"/>
      <w:r>
        <w:rPr>
          <w:rFonts w:hAnsi="Symbol"/>
        </w:rPr>
        <w:t></w:t>
      </w:r>
      <w:r>
        <w:t xml:space="preserve">  </w:t>
      </w:r>
      <w:r>
        <w:rPr>
          <w:rStyle w:val="Strong"/>
          <w:rFonts w:eastAsiaTheme="majorEastAsia"/>
        </w:rPr>
        <w:t>Encourage</w:t>
      </w:r>
      <w:proofErr w:type="gramEnd"/>
      <w:r>
        <w:rPr>
          <w:rStyle w:val="Strong"/>
          <w:rFonts w:eastAsiaTheme="majorEastAsia"/>
        </w:rPr>
        <w:t xml:space="preserve"> Cross-Curricular Connections</w:t>
      </w:r>
      <w:r>
        <w:br/>
        <w:t>To help children see the links between subjects like science, literacy, art, and maths by exploring them within integrated, project-based learning themes.</w:t>
      </w:r>
    </w:p>
    <w:p w14:paraId="15BA000E" w14:textId="77777777" w:rsidR="002A154D" w:rsidRDefault="002A154D" w:rsidP="002A154D">
      <w:pPr>
        <w:pStyle w:val="NormalWeb"/>
      </w:pPr>
      <w:proofErr w:type="gramStart"/>
      <w:r>
        <w:rPr>
          <w:rFonts w:hAnsi="Symbol"/>
        </w:rPr>
        <w:t></w:t>
      </w:r>
      <w:r>
        <w:t xml:space="preserve">  </w:t>
      </w:r>
      <w:r>
        <w:rPr>
          <w:rStyle w:val="Strong"/>
          <w:rFonts w:eastAsiaTheme="majorEastAsia"/>
        </w:rPr>
        <w:t>Promote</w:t>
      </w:r>
      <w:proofErr w:type="gramEnd"/>
      <w:r>
        <w:rPr>
          <w:rStyle w:val="Strong"/>
          <w:rFonts w:eastAsiaTheme="majorEastAsia"/>
        </w:rPr>
        <w:t xml:space="preserve"> Enjoyment and Wellbeing in Learning</w:t>
      </w:r>
      <w:r>
        <w:br/>
        <w:t>To create a low-pressure, enjoyable environment that supports mental wellbeing and enthusiasm for learning.</w:t>
      </w:r>
    </w:p>
    <w:p w14:paraId="1BA0DBB3" w14:textId="77777777" w:rsidR="002A154D" w:rsidRDefault="002A154D" w:rsidP="002A154D">
      <w:pPr>
        <w:pStyle w:val="NormalWeb"/>
      </w:pPr>
      <w:proofErr w:type="gramStart"/>
      <w:r>
        <w:rPr>
          <w:rFonts w:hAnsi="Symbol"/>
        </w:rPr>
        <w:t></w:t>
      </w:r>
      <w:r>
        <w:t xml:space="preserve">  </w:t>
      </w:r>
      <w:r>
        <w:rPr>
          <w:rStyle w:val="Strong"/>
          <w:rFonts w:eastAsiaTheme="majorEastAsia"/>
        </w:rPr>
        <w:t>Build</w:t>
      </w:r>
      <w:proofErr w:type="gramEnd"/>
      <w:r>
        <w:rPr>
          <w:rStyle w:val="Strong"/>
          <w:rFonts w:eastAsiaTheme="majorEastAsia"/>
        </w:rPr>
        <w:t xml:space="preserve"> Community and a Sense of Belonging</w:t>
      </w:r>
      <w:r>
        <w:br/>
        <w:t>To offer a nurturing space where children form positive relationships with peers and facilitators, feeling part of a supportive learning community.</w:t>
      </w:r>
    </w:p>
    <w:p w14:paraId="2D19FBB1" w14:textId="1D977549" w:rsidR="002A154D" w:rsidRDefault="002A154D"/>
    <w:p w14:paraId="29EE8175" w14:textId="77777777" w:rsidR="002A154D" w:rsidRDefault="002A154D"/>
    <w:p w14:paraId="33B4F83E" w14:textId="559B86C4" w:rsidR="002A154D" w:rsidRDefault="002A154D">
      <w:pPr>
        <w:rPr>
          <w:b/>
          <w:bCs/>
          <w:sz w:val="56"/>
          <w:szCs w:val="56"/>
        </w:rPr>
      </w:pPr>
      <w:r w:rsidRPr="002A154D">
        <w:rPr>
          <w:b/>
          <w:bCs/>
          <w:sz w:val="56"/>
          <w:szCs w:val="56"/>
        </w:rPr>
        <w:t>DELIVERY</w:t>
      </w:r>
    </w:p>
    <w:p w14:paraId="6D4BBF33" w14:textId="77777777" w:rsidR="00AD28E0" w:rsidRPr="00AD28E0" w:rsidRDefault="00AD28E0" w:rsidP="00AD28E0">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AD28E0">
        <w:rPr>
          <w:rFonts w:ascii="Segoe UI Emoji" w:eastAsia="Times New Roman" w:hAnsi="Segoe UI Emoji" w:cs="Segoe UI Emoji"/>
          <w:b/>
          <w:bCs/>
          <w:kern w:val="0"/>
          <w:sz w:val="27"/>
          <w:szCs w:val="27"/>
          <w:lang w:eastAsia="en-GB"/>
          <w14:ligatures w14:val="none"/>
        </w:rPr>
        <w:t>🧭</w:t>
      </w:r>
      <w:r w:rsidRPr="00AD28E0">
        <w:rPr>
          <w:rFonts w:ascii="Times New Roman" w:eastAsia="Times New Roman" w:hAnsi="Times New Roman" w:cs="Times New Roman"/>
          <w:b/>
          <w:bCs/>
          <w:kern w:val="0"/>
          <w:sz w:val="27"/>
          <w:szCs w:val="27"/>
          <w:lang w:eastAsia="en-GB"/>
          <w14:ligatures w14:val="none"/>
        </w:rPr>
        <w:t xml:space="preserve"> 1. Flexible Planning Framework</w:t>
      </w:r>
    </w:p>
    <w:p w14:paraId="0DF2EF75" w14:textId="4353718B" w:rsidR="00AD28E0" w:rsidRPr="00AD28E0" w:rsidRDefault="00AD28E0" w:rsidP="00AD28E0">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b/>
          <w:bCs/>
          <w:kern w:val="0"/>
          <w:lang w:eastAsia="en-GB"/>
          <w14:ligatures w14:val="none"/>
        </w:rPr>
        <w:t xml:space="preserve">Each term we will set a </w:t>
      </w:r>
      <w:r w:rsidRPr="00AD28E0">
        <w:rPr>
          <w:rFonts w:ascii="Times New Roman" w:eastAsia="Times New Roman" w:hAnsi="Times New Roman" w:cs="Times New Roman"/>
          <w:b/>
          <w:bCs/>
          <w:kern w:val="0"/>
          <w:lang w:eastAsia="en-GB"/>
          <w14:ligatures w14:val="none"/>
        </w:rPr>
        <w:t>project theme</w:t>
      </w:r>
      <w:r>
        <w:rPr>
          <w:rFonts w:ascii="Times New Roman" w:eastAsia="Times New Roman" w:hAnsi="Times New Roman" w:cs="Times New Roman"/>
          <w:b/>
          <w:bCs/>
          <w:kern w:val="0"/>
          <w:lang w:eastAsia="en-GB"/>
          <w14:ligatures w14:val="none"/>
        </w:rPr>
        <w:t xml:space="preserve"> </w:t>
      </w:r>
      <w:r w:rsidRPr="00AD28E0">
        <w:rPr>
          <w:rFonts w:ascii="Times New Roman" w:eastAsia="Times New Roman" w:hAnsi="Times New Roman" w:cs="Times New Roman"/>
          <w:kern w:val="0"/>
          <w:lang w:eastAsia="en-GB"/>
          <w14:ligatures w14:val="none"/>
        </w:rPr>
        <w:t>(e.g. “Space”, “Nature &amp; Environment”, “Inventions”, “Community”) that allow individual interests to grow within them.</w:t>
      </w:r>
    </w:p>
    <w:p w14:paraId="3BD90C95" w14:textId="034483A3" w:rsidR="00AD28E0" w:rsidRPr="00AD28E0" w:rsidRDefault="00AD28E0" w:rsidP="00AD28E0">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kern w:val="0"/>
          <w:lang w:eastAsia="en-GB"/>
          <w14:ligatures w14:val="none"/>
        </w:rPr>
        <w:t xml:space="preserve"> </w:t>
      </w:r>
      <w:r>
        <w:rPr>
          <w:rFonts w:ascii="Times New Roman" w:eastAsia="Times New Roman" w:hAnsi="Times New Roman" w:cs="Times New Roman"/>
          <w:kern w:val="0"/>
          <w:lang w:eastAsia="en-GB"/>
          <w14:ligatures w14:val="none"/>
        </w:rPr>
        <w:t xml:space="preserve">We will create </w:t>
      </w:r>
      <w:r>
        <w:rPr>
          <w:rFonts w:ascii="Times New Roman" w:eastAsia="Times New Roman" w:hAnsi="Times New Roman" w:cs="Times New Roman"/>
          <w:b/>
          <w:bCs/>
          <w:kern w:val="0"/>
          <w:lang w:eastAsia="en-GB"/>
          <w14:ligatures w14:val="none"/>
        </w:rPr>
        <w:t xml:space="preserve">open </w:t>
      </w:r>
      <w:r w:rsidRPr="00AD28E0">
        <w:rPr>
          <w:rFonts w:ascii="Times New Roman" w:eastAsia="Times New Roman" w:hAnsi="Times New Roman" w:cs="Times New Roman"/>
          <w:b/>
          <w:bCs/>
          <w:kern w:val="0"/>
          <w:lang w:eastAsia="en-GB"/>
          <w14:ligatures w14:val="none"/>
        </w:rPr>
        <w:t>ended learning prompts</w:t>
      </w:r>
      <w:r w:rsidRPr="00AD28E0">
        <w:rPr>
          <w:rFonts w:ascii="Times New Roman" w:eastAsia="Times New Roman" w:hAnsi="Times New Roman" w:cs="Times New Roman"/>
          <w:kern w:val="0"/>
          <w:lang w:eastAsia="en-GB"/>
          <w14:ligatures w14:val="none"/>
        </w:rPr>
        <w:t xml:space="preserve"> rather than fixed lessons, e.g., “How do people make electricity?” or “What can we build using recycled materials?”</w:t>
      </w:r>
    </w:p>
    <w:p w14:paraId="10C488FF" w14:textId="74EBE7A1" w:rsidR="00AD28E0" w:rsidRPr="00AD28E0" w:rsidRDefault="00AD28E0" w:rsidP="00AD28E0">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We will always a</w:t>
      </w:r>
      <w:r w:rsidRPr="00AD28E0">
        <w:rPr>
          <w:rFonts w:ascii="Times New Roman" w:eastAsia="Times New Roman" w:hAnsi="Times New Roman" w:cs="Times New Roman"/>
          <w:kern w:val="0"/>
          <w:lang w:eastAsia="en-GB"/>
          <w14:ligatures w14:val="none"/>
        </w:rPr>
        <w:t>llow children to co-construct the learning journey through brainstorming, voting, or proposing their own sub-topics.</w:t>
      </w:r>
    </w:p>
    <w:p w14:paraId="5EC86272" w14:textId="1921F6A3" w:rsidR="00AD28E0" w:rsidRPr="00AD28E0" w:rsidRDefault="00AD28E0" w:rsidP="00AD28E0">
      <w:pPr>
        <w:spacing w:after="0" w:line="240" w:lineRule="auto"/>
        <w:rPr>
          <w:rFonts w:ascii="Times New Roman" w:eastAsia="Times New Roman" w:hAnsi="Times New Roman" w:cs="Times New Roman"/>
          <w:kern w:val="0"/>
          <w:lang w:eastAsia="en-GB"/>
          <w14:ligatures w14:val="none"/>
        </w:rPr>
      </w:pPr>
    </w:p>
    <w:p w14:paraId="48759804" w14:textId="77777777" w:rsidR="00AD28E0" w:rsidRPr="00AD28E0" w:rsidRDefault="00AD28E0" w:rsidP="00AD28E0">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AD28E0">
        <w:rPr>
          <w:rFonts w:ascii="Segoe UI Emoji" w:eastAsia="Times New Roman" w:hAnsi="Segoe UI Emoji" w:cs="Segoe UI Emoji"/>
          <w:b/>
          <w:bCs/>
          <w:kern w:val="0"/>
          <w:sz w:val="27"/>
          <w:szCs w:val="27"/>
          <w:lang w:eastAsia="en-GB"/>
          <w14:ligatures w14:val="none"/>
        </w:rPr>
        <w:t>🧑</w:t>
      </w:r>
      <w:r w:rsidRPr="00AD28E0">
        <w:rPr>
          <w:rFonts w:ascii="Times New Roman" w:eastAsia="Times New Roman" w:hAnsi="Times New Roman" w:cs="Times New Roman"/>
          <w:b/>
          <w:bCs/>
          <w:kern w:val="0"/>
          <w:sz w:val="27"/>
          <w:szCs w:val="27"/>
          <w:lang w:eastAsia="en-GB"/>
          <w14:ligatures w14:val="none"/>
        </w:rPr>
        <w:t>‍</w:t>
      </w:r>
      <w:r w:rsidRPr="00AD28E0">
        <w:rPr>
          <w:rFonts w:ascii="Segoe UI Emoji" w:eastAsia="Times New Roman" w:hAnsi="Segoe UI Emoji" w:cs="Segoe UI Emoji"/>
          <w:b/>
          <w:bCs/>
          <w:kern w:val="0"/>
          <w:sz w:val="27"/>
          <w:szCs w:val="27"/>
          <w:lang w:eastAsia="en-GB"/>
          <w14:ligatures w14:val="none"/>
        </w:rPr>
        <w:t>🏫</w:t>
      </w:r>
      <w:r w:rsidRPr="00AD28E0">
        <w:rPr>
          <w:rFonts w:ascii="Times New Roman" w:eastAsia="Times New Roman" w:hAnsi="Times New Roman" w:cs="Times New Roman"/>
          <w:b/>
          <w:bCs/>
          <w:kern w:val="0"/>
          <w:sz w:val="27"/>
          <w:szCs w:val="27"/>
          <w:lang w:eastAsia="en-GB"/>
          <w14:ligatures w14:val="none"/>
        </w:rPr>
        <w:t xml:space="preserve"> 2. Role of the Facilitator (Not Traditional Teacher)</w:t>
      </w:r>
    </w:p>
    <w:p w14:paraId="62559ACE" w14:textId="6F43F69D" w:rsidR="00AD28E0" w:rsidRPr="00AD28E0" w:rsidRDefault="00AD28E0" w:rsidP="00AD28E0">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We will always a</w:t>
      </w:r>
      <w:r w:rsidRPr="00AD28E0">
        <w:rPr>
          <w:rFonts w:ascii="Times New Roman" w:eastAsia="Times New Roman" w:hAnsi="Times New Roman" w:cs="Times New Roman"/>
          <w:kern w:val="0"/>
          <w:lang w:eastAsia="en-GB"/>
          <w14:ligatures w14:val="none"/>
        </w:rPr>
        <w:t xml:space="preserve">ct as a </w:t>
      </w:r>
      <w:r w:rsidRPr="00AD28E0">
        <w:rPr>
          <w:rFonts w:ascii="Times New Roman" w:eastAsia="Times New Roman" w:hAnsi="Times New Roman" w:cs="Times New Roman"/>
          <w:b/>
          <w:bCs/>
          <w:kern w:val="0"/>
          <w:lang w:eastAsia="en-GB"/>
          <w14:ligatures w14:val="none"/>
        </w:rPr>
        <w:t>guide and supporter</w:t>
      </w:r>
      <w:r w:rsidRPr="00AD28E0">
        <w:rPr>
          <w:rFonts w:ascii="Times New Roman" w:eastAsia="Times New Roman" w:hAnsi="Times New Roman" w:cs="Times New Roman"/>
          <w:kern w:val="0"/>
          <w:lang w:eastAsia="en-GB"/>
          <w14:ligatures w14:val="none"/>
        </w:rPr>
        <w:t>, not a director.</w:t>
      </w:r>
    </w:p>
    <w:p w14:paraId="0920CA60" w14:textId="77777777" w:rsidR="00AD28E0" w:rsidRPr="00AD28E0" w:rsidRDefault="00AD28E0" w:rsidP="00AD28E0">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kern w:val="0"/>
          <w:lang w:eastAsia="en-GB"/>
          <w14:ligatures w14:val="none"/>
        </w:rPr>
        <w:t>Observe children’s interests, ask open-ended questions, provide resources, and scaffold when needed.</w:t>
      </w:r>
    </w:p>
    <w:p w14:paraId="4A0069D0" w14:textId="77777777" w:rsidR="00AD28E0" w:rsidRPr="00AD28E0" w:rsidRDefault="00AD28E0" w:rsidP="00AD28E0">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kern w:val="0"/>
          <w:lang w:eastAsia="en-GB"/>
          <w14:ligatures w14:val="none"/>
        </w:rPr>
        <w:t>Help children reflect on their learning and set personal or group goals.</w:t>
      </w:r>
    </w:p>
    <w:p w14:paraId="0CE83F76" w14:textId="1D58DA4D" w:rsidR="00AD28E0" w:rsidRPr="00AD28E0" w:rsidRDefault="00AD28E0" w:rsidP="00AD28E0">
      <w:pPr>
        <w:spacing w:after="0" w:line="240" w:lineRule="auto"/>
        <w:rPr>
          <w:rFonts w:ascii="Times New Roman" w:eastAsia="Times New Roman" w:hAnsi="Times New Roman" w:cs="Times New Roman"/>
          <w:kern w:val="0"/>
          <w:lang w:eastAsia="en-GB"/>
          <w14:ligatures w14:val="none"/>
        </w:rPr>
      </w:pPr>
    </w:p>
    <w:p w14:paraId="44D73EC0" w14:textId="77777777" w:rsidR="00AD28E0" w:rsidRPr="00AD28E0" w:rsidRDefault="00AD28E0" w:rsidP="00AD28E0">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AD28E0">
        <w:rPr>
          <w:rFonts w:ascii="Segoe UI Emoji" w:eastAsia="Times New Roman" w:hAnsi="Segoe UI Emoji" w:cs="Segoe UI Emoji"/>
          <w:b/>
          <w:bCs/>
          <w:kern w:val="0"/>
          <w:sz w:val="27"/>
          <w:szCs w:val="27"/>
          <w:lang w:eastAsia="en-GB"/>
          <w14:ligatures w14:val="none"/>
        </w:rPr>
        <w:t>🪑</w:t>
      </w:r>
      <w:r w:rsidRPr="00AD28E0">
        <w:rPr>
          <w:rFonts w:ascii="Times New Roman" w:eastAsia="Times New Roman" w:hAnsi="Times New Roman" w:cs="Times New Roman"/>
          <w:b/>
          <w:bCs/>
          <w:kern w:val="0"/>
          <w:sz w:val="27"/>
          <w:szCs w:val="27"/>
          <w:lang w:eastAsia="en-GB"/>
          <w14:ligatures w14:val="none"/>
        </w:rPr>
        <w:t xml:space="preserve"> 3. Group Structure &amp; Management</w:t>
      </w:r>
    </w:p>
    <w:p w14:paraId="108F1E06" w14:textId="773367B6" w:rsidR="00AD28E0" w:rsidRPr="00AD28E0" w:rsidRDefault="00AD28E0" w:rsidP="00AD28E0">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b/>
          <w:bCs/>
          <w:kern w:val="0"/>
          <w:lang w:eastAsia="en-GB"/>
          <w14:ligatures w14:val="none"/>
        </w:rPr>
        <w:t>On occasions we may d</w:t>
      </w:r>
      <w:r w:rsidRPr="00AD28E0">
        <w:rPr>
          <w:rFonts w:ascii="Times New Roman" w:eastAsia="Times New Roman" w:hAnsi="Times New Roman" w:cs="Times New Roman"/>
          <w:b/>
          <w:bCs/>
          <w:kern w:val="0"/>
          <w:lang w:eastAsia="en-GB"/>
          <w14:ligatures w14:val="none"/>
        </w:rPr>
        <w:t>ivide the group of 10 into smaller working groups</w:t>
      </w:r>
      <w:r w:rsidRPr="00AD28E0">
        <w:rPr>
          <w:rFonts w:ascii="Times New Roman" w:eastAsia="Times New Roman" w:hAnsi="Times New Roman" w:cs="Times New Roman"/>
          <w:kern w:val="0"/>
          <w:lang w:eastAsia="en-GB"/>
          <w14:ligatures w14:val="none"/>
        </w:rPr>
        <w:t xml:space="preserve"> (e.g., pairs or trios) for parts of the session to allow for more focused collaboration.</w:t>
      </w:r>
    </w:p>
    <w:p w14:paraId="5D7F9096" w14:textId="77777777" w:rsidR="00AD28E0" w:rsidRPr="00AD28E0" w:rsidRDefault="00AD28E0" w:rsidP="00AD28E0">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kern w:val="0"/>
          <w:lang w:eastAsia="en-GB"/>
          <w14:ligatures w14:val="none"/>
        </w:rPr>
        <w:t xml:space="preserve">Use </w:t>
      </w:r>
      <w:r w:rsidRPr="00AD28E0">
        <w:rPr>
          <w:rFonts w:ascii="Times New Roman" w:eastAsia="Times New Roman" w:hAnsi="Times New Roman" w:cs="Times New Roman"/>
          <w:b/>
          <w:bCs/>
          <w:kern w:val="0"/>
          <w:lang w:eastAsia="en-GB"/>
          <w14:ligatures w14:val="none"/>
        </w:rPr>
        <w:t>rotating stations or zones</w:t>
      </w:r>
      <w:r w:rsidRPr="00AD28E0">
        <w:rPr>
          <w:rFonts w:ascii="Times New Roman" w:eastAsia="Times New Roman" w:hAnsi="Times New Roman" w:cs="Times New Roman"/>
          <w:kern w:val="0"/>
          <w:lang w:eastAsia="en-GB"/>
          <w14:ligatures w14:val="none"/>
        </w:rPr>
        <w:t>: e.g., “research station,” “creative station,” “build/test area,” and “reflection circle.”</w:t>
      </w:r>
    </w:p>
    <w:p w14:paraId="01DAC47B" w14:textId="77777777" w:rsidR="00AD28E0" w:rsidRPr="00AD28E0" w:rsidRDefault="00AD28E0" w:rsidP="00AD28E0">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kern w:val="0"/>
          <w:lang w:eastAsia="en-GB"/>
          <w14:ligatures w14:val="none"/>
        </w:rPr>
        <w:t xml:space="preserve">Include </w:t>
      </w:r>
      <w:r w:rsidRPr="00AD28E0">
        <w:rPr>
          <w:rFonts w:ascii="Times New Roman" w:eastAsia="Times New Roman" w:hAnsi="Times New Roman" w:cs="Times New Roman"/>
          <w:b/>
          <w:bCs/>
          <w:kern w:val="0"/>
          <w:lang w:eastAsia="en-GB"/>
          <w14:ligatures w14:val="none"/>
        </w:rPr>
        <w:t>whole-group gatherings</w:t>
      </w:r>
      <w:r w:rsidRPr="00AD28E0">
        <w:rPr>
          <w:rFonts w:ascii="Times New Roman" w:eastAsia="Times New Roman" w:hAnsi="Times New Roman" w:cs="Times New Roman"/>
          <w:kern w:val="0"/>
          <w:lang w:eastAsia="en-GB"/>
          <w14:ligatures w14:val="none"/>
        </w:rPr>
        <w:t xml:space="preserve"> at the start (for check-in, sharing ideas) and end (for feedback, celebration of learning).</w:t>
      </w:r>
    </w:p>
    <w:p w14:paraId="40B04B12" w14:textId="0A1E9C1E" w:rsidR="00AD28E0" w:rsidRPr="00AD28E0" w:rsidRDefault="00AD28E0" w:rsidP="00AD28E0">
      <w:pPr>
        <w:spacing w:after="0" w:line="240" w:lineRule="auto"/>
        <w:rPr>
          <w:rFonts w:ascii="Times New Roman" w:eastAsia="Times New Roman" w:hAnsi="Times New Roman" w:cs="Times New Roman"/>
          <w:kern w:val="0"/>
          <w:lang w:eastAsia="en-GB"/>
          <w14:ligatures w14:val="none"/>
        </w:rPr>
      </w:pPr>
    </w:p>
    <w:p w14:paraId="463CC7B5" w14:textId="77777777" w:rsidR="00AD28E0" w:rsidRPr="00AD28E0" w:rsidRDefault="00AD28E0" w:rsidP="00AD28E0">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AD28E0">
        <w:rPr>
          <w:rFonts w:ascii="Segoe UI Emoji" w:eastAsia="Times New Roman" w:hAnsi="Segoe UI Emoji" w:cs="Segoe UI Emoji"/>
          <w:b/>
          <w:bCs/>
          <w:kern w:val="0"/>
          <w:sz w:val="27"/>
          <w:szCs w:val="27"/>
          <w:lang w:eastAsia="en-GB"/>
          <w14:ligatures w14:val="none"/>
        </w:rPr>
        <w:t>🧰</w:t>
      </w:r>
      <w:r w:rsidRPr="00AD28E0">
        <w:rPr>
          <w:rFonts w:ascii="Times New Roman" w:eastAsia="Times New Roman" w:hAnsi="Times New Roman" w:cs="Times New Roman"/>
          <w:b/>
          <w:bCs/>
          <w:kern w:val="0"/>
          <w:sz w:val="27"/>
          <w:szCs w:val="27"/>
          <w:lang w:eastAsia="en-GB"/>
          <w14:ligatures w14:val="none"/>
        </w:rPr>
        <w:t xml:space="preserve"> 4. Resource-Rich, Adaptable Environment</w:t>
      </w:r>
    </w:p>
    <w:p w14:paraId="24C65741" w14:textId="77777777" w:rsidR="00AD28E0" w:rsidRPr="00AD28E0" w:rsidRDefault="00AD28E0" w:rsidP="00AD28E0">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kern w:val="0"/>
          <w:lang w:eastAsia="en-GB"/>
          <w14:ligatures w14:val="none"/>
        </w:rPr>
        <w:t>Provide materials such as:</w:t>
      </w:r>
    </w:p>
    <w:p w14:paraId="680E0CB0" w14:textId="77777777" w:rsidR="00AD28E0" w:rsidRPr="00AD28E0" w:rsidRDefault="00AD28E0" w:rsidP="00AD28E0">
      <w:pPr>
        <w:numPr>
          <w:ilvl w:val="1"/>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kern w:val="0"/>
          <w:lang w:eastAsia="en-GB"/>
          <w14:ligatures w14:val="none"/>
        </w:rPr>
        <w:t>Arts and crafts</w:t>
      </w:r>
    </w:p>
    <w:p w14:paraId="7E099EFD" w14:textId="77777777" w:rsidR="00AD28E0" w:rsidRPr="00AD28E0" w:rsidRDefault="00AD28E0" w:rsidP="00AD28E0">
      <w:pPr>
        <w:numPr>
          <w:ilvl w:val="1"/>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kern w:val="0"/>
          <w:lang w:eastAsia="en-GB"/>
          <w14:ligatures w14:val="none"/>
        </w:rPr>
        <w:t>Science and construction kits</w:t>
      </w:r>
    </w:p>
    <w:p w14:paraId="5225550F" w14:textId="77777777" w:rsidR="00AD28E0" w:rsidRPr="00AD28E0" w:rsidRDefault="00AD28E0" w:rsidP="00AD28E0">
      <w:pPr>
        <w:numPr>
          <w:ilvl w:val="1"/>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kern w:val="0"/>
          <w:lang w:eastAsia="en-GB"/>
          <w14:ligatures w14:val="none"/>
        </w:rPr>
        <w:t>Books, tablets, reference materials</w:t>
      </w:r>
    </w:p>
    <w:p w14:paraId="7D3CF1BE" w14:textId="77777777" w:rsidR="00AD28E0" w:rsidRPr="00AD28E0" w:rsidRDefault="00AD28E0" w:rsidP="00AD28E0">
      <w:pPr>
        <w:numPr>
          <w:ilvl w:val="1"/>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kern w:val="0"/>
          <w:lang w:eastAsia="en-GB"/>
          <w14:ligatures w14:val="none"/>
        </w:rPr>
        <w:t>Loose parts and recycled objects</w:t>
      </w:r>
    </w:p>
    <w:p w14:paraId="2613094D" w14:textId="77777777" w:rsidR="00AD28E0" w:rsidRPr="00AD28E0" w:rsidRDefault="00AD28E0" w:rsidP="00AD28E0">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kern w:val="0"/>
          <w:lang w:eastAsia="en-GB"/>
          <w14:ligatures w14:val="none"/>
        </w:rPr>
        <w:t>Ensure the space invites exploration and is flexible for movement and collaboration.</w:t>
      </w:r>
    </w:p>
    <w:p w14:paraId="5C8818D1" w14:textId="6C2CFB4A" w:rsidR="00AD28E0" w:rsidRDefault="00AD28E0" w:rsidP="00AD28E0">
      <w:pPr>
        <w:spacing w:before="100" w:beforeAutospacing="1" w:after="100" w:afterAutospacing="1" w:line="240" w:lineRule="auto"/>
        <w:outlineLvl w:val="2"/>
        <w:rPr>
          <w:rFonts w:ascii="Times New Roman" w:eastAsia="Times New Roman" w:hAnsi="Times New Roman" w:cs="Times New Roman"/>
          <w:kern w:val="0"/>
          <w:lang w:eastAsia="en-GB"/>
          <w14:ligatures w14:val="none"/>
        </w:rPr>
      </w:pPr>
    </w:p>
    <w:p w14:paraId="6ED4F76E" w14:textId="77777777" w:rsidR="00AD28E0" w:rsidRDefault="00AD28E0" w:rsidP="00AD28E0">
      <w:pPr>
        <w:spacing w:before="100" w:beforeAutospacing="1" w:after="100" w:afterAutospacing="1" w:line="240" w:lineRule="auto"/>
        <w:outlineLvl w:val="2"/>
        <w:rPr>
          <w:rFonts w:ascii="Segoe UI Emoji" w:eastAsia="Times New Roman" w:hAnsi="Segoe UI Emoji" w:cs="Segoe UI Emoji"/>
          <w:b/>
          <w:bCs/>
          <w:kern w:val="0"/>
          <w:sz w:val="27"/>
          <w:szCs w:val="27"/>
          <w:lang w:eastAsia="en-GB"/>
          <w14:ligatures w14:val="none"/>
        </w:rPr>
      </w:pPr>
    </w:p>
    <w:p w14:paraId="36EA37EE" w14:textId="6F2E4132" w:rsidR="00AD28E0" w:rsidRPr="00AD28E0" w:rsidRDefault="00AD28E0" w:rsidP="00AD28E0">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AD28E0">
        <w:rPr>
          <w:rFonts w:ascii="Times New Roman" w:eastAsia="Times New Roman" w:hAnsi="Times New Roman" w:cs="Times New Roman"/>
          <w:b/>
          <w:bCs/>
          <w:kern w:val="0"/>
          <w:sz w:val="27"/>
          <w:szCs w:val="27"/>
          <w:lang w:eastAsia="en-GB"/>
          <w14:ligatures w14:val="none"/>
        </w:rPr>
        <w:t xml:space="preserve"> 5. Encourage Peer Collaboration</w:t>
      </w:r>
    </w:p>
    <w:p w14:paraId="5270830C" w14:textId="77777777" w:rsidR="00AD28E0" w:rsidRPr="00AD28E0" w:rsidRDefault="00AD28E0" w:rsidP="00AD28E0">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kern w:val="0"/>
          <w:lang w:eastAsia="en-GB"/>
          <w14:ligatures w14:val="none"/>
        </w:rPr>
        <w:t xml:space="preserve">Encourage </w:t>
      </w:r>
      <w:r w:rsidRPr="00AD28E0">
        <w:rPr>
          <w:rFonts w:ascii="Times New Roman" w:eastAsia="Times New Roman" w:hAnsi="Times New Roman" w:cs="Times New Roman"/>
          <w:b/>
          <w:bCs/>
          <w:kern w:val="0"/>
          <w:lang w:eastAsia="en-GB"/>
          <w14:ligatures w14:val="none"/>
        </w:rPr>
        <w:t>peer mentorship</w:t>
      </w:r>
      <w:r w:rsidRPr="00AD28E0">
        <w:rPr>
          <w:rFonts w:ascii="Times New Roman" w:eastAsia="Times New Roman" w:hAnsi="Times New Roman" w:cs="Times New Roman"/>
          <w:kern w:val="0"/>
          <w:lang w:eastAsia="en-GB"/>
          <w14:ligatures w14:val="none"/>
        </w:rPr>
        <w:t>: older or more confident children can support others.</w:t>
      </w:r>
    </w:p>
    <w:p w14:paraId="4160382E" w14:textId="77777777" w:rsidR="00AD28E0" w:rsidRPr="00AD28E0" w:rsidRDefault="00AD28E0" w:rsidP="00AD28E0">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kern w:val="0"/>
          <w:lang w:eastAsia="en-GB"/>
          <w14:ligatures w14:val="none"/>
        </w:rPr>
        <w:t xml:space="preserve">Use group roles like </w:t>
      </w:r>
      <w:r w:rsidRPr="00AD28E0">
        <w:rPr>
          <w:rFonts w:ascii="Times New Roman" w:eastAsia="Times New Roman" w:hAnsi="Times New Roman" w:cs="Times New Roman"/>
          <w:b/>
          <w:bCs/>
          <w:kern w:val="0"/>
          <w:lang w:eastAsia="en-GB"/>
          <w14:ligatures w14:val="none"/>
        </w:rPr>
        <w:t>“recorder,” “researcher,” “maker,”</w:t>
      </w:r>
      <w:r w:rsidRPr="00AD28E0">
        <w:rPr>
          <w:rFonts w:ascii="Times New Roman" w:eastAsia="Times New Roman" w:hAnsi="Times New Roman" w:cs="Times New Roman"/>
          <w:kern w:val="0"/>
          <w:lang w:eastAsia="en-GB"/>
          <w14:ligatures w14:val="none"/>
        </w:rPr>
        <w:t xml:space="preserve"> and </w:t>
      </w:r>
      <w:r w:rsidRPr="00AD28E0">
        <w:rPr>
          <w:rFonts w:ascii="Times New Roman" w:eastAsia="Times New Roman" w:hAnsi="Times New Roman" w:cs="Times New Roman"/>
          <w:b/>
          <w:bCs/>
          <w:kern w:val="0"/>
          <w:lang w:eastAsia="en-GB"/>
          <w14:ligatures w14:val="none"/>
        </w:rPr>
        <w:t>“presenter”</w:t>
      </w:r>
      <w:r w:rsidRPr="00AD28E0">
        <w:rPr>
          <w:rFonts w:ascii="Times New Roman" w:eastAsia="Times New Roman" w:hAnsi="Times New Roman" w:cs="Times New Roman"/>
          <w:kern w:val="0"/>
          <w:lang w:eastAsia="en-GB"/>
          <w14:ligatures w14:val="none"/>
        </w:rPr>
        <w:t xml:space="preserve"> to support teamwork and ownership.</w:t>
      </w:r>
    </w:p>
    <w:p w14:paraId="235807DE" w14:textId="7B252E18" w:rsidR="00AD28E0" w:rsidRPr="00AD28E0" w:rsidRDefault="00AD28E0" w:rsidP="00AD28E0">
      <w:pPr>
        <w:spacing w:after="0" w:line="240" w:lineRule="auto"/>
        <w:rPr>
          <w:rFonts w:ascii="Times New Roman" w:eastAsia="Times New Roman" w:hAnsi="Times New Roman" w:cs="Times New Roman"/>
          <w:kern w:val="0"/>
          <w:lang w:eastAsia="en-GB"/>
          <w14:ligatures w14:val="none"/>
        </w:rPr>
      </w:pPr>
    </w:p>
    <w:p w14:paraId="03328A3F" w14:textId="77777777" w:rsidR="00AD28E0" w:rsidRPr="00AD28E0" w:rsidRDefault="00AD28E0" w:rsidP="00AD28E0">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AD28E0">
        <w:rPr>
          <w:rFonts w:ascii="Segoe UI Emoji" w:eastAsia="Times New Roman" w:hAnsi="Segoe UI Emoji" w:cs="Segoe UI Emoji"/>
          <w:b/>
          <w:bCs/>
          <w:kern w:val="0"/>
          <w:sz w:val="27"/>
          <w:szCs w:val="27"/>
          <w:lang w:eastAsia="en-GB"/>
          <w14:ligatures w14:val="none"/>
        </w:rPr>
        <w:t>📋</w:t>
      </w:r>
      <w:r w:rsidRPr="00AD28E0">
        <w:rPr>
          <w:rFonts w:ascii="Times New Roman" w:eastAsia="Times New Roman" w:hAnsi="Times New Roman" w:cs="Times New Roman"/>
          <w:b/>
          <w:bCs/>
          <w:kern w:val="0"/>
          <w:sz w:val="27"/>
          <w:szCs w:val="27"/>
          <w:lang w:eastAsia="en-GB"/>
          <w14:ligatures w14:val="none"/>
        </w:rPr>
        <w:t xml:space="preserve"> 6. Keep a Record of Learning</w:t>
      </w:r>
    </w:p>
    <w:p w14:paraId="44EE4803" w14:textId="485E7316" w:rsidR="00AD28E0" w:rsidRPr="00AD28E0" w:rsidRDefault="00AD28E0" w:rsidP="00AD28E0">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We will be using</w:t>
      </w:r>
      <w:r w:rsidRPr="00AD28E0">
        <w:rPr>
          <w:rFonts w:ascii="Times New Roman" w:eastAsia="Times New Roman" w:hAnsi="Times New Roman" w:cs="Times New Roman"/>
          <w:kern w:val="0"/>
          <w:lang w:eastAsia="en-GB"/>
          <w14:ligatures w14:val="none"/>
        </w:rPr>
        <w:t xml:space="preserve"> learning journal</w:t>
      </w:r>
      <w:r>
        <w:rPr>
          <w:rFonts w:ascii="Times New Roman" w:eastAsia="Times New Roman" w:hAnsi="Times New Roman" w:cs="Times New Roman"/>
          <w:kern w:val="0"/>
          <w:lang w:eastAsia="en-GB"/>
          <w14:ligatures w14:val="none"/>
        </w:rPr>
        <w:t>s</w:t>
      </w:r>
      <w:r w:rsidRPr="00AD28E0">
        <w:rPr>
          <w:rFonts w:ascii="Times New Roman" w:eastAsia="Times New Roman" w:hAnsi="Times New Roman" w:cs="Times New Roman"/>
          <w:kern w:val="0"/>
          <w:lang w:eastAsia="en-GB"/>
          <w14:ligatures w14:val="none"/>
        </w:rPr>
        <w:t xml:space="preserve"> for each child.</w:t>
      </w:r>
    </w:p>
    <w:p w14:paraId="044D6C9E" w14:textId="5D2A5395" w:rsidR="00AD28E0" w:rsidRPr="00AD28E0" w:rsidRDefault="00AD28E0" w:rsidP="00AD28E0">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This will i</w:t>
      </w:r>
      <w:r w:rsidRPr="00AD28E0">
        <w:rPr>
          <w:rFonts w:ascii="Times New Roman" w:eastAsia="Times New Roman" w:hAnsi="Times New Roman" w:cs="Times New Roman"/>
          <w:kern w:val="0"/>
          <w:lang w:eastAsia="en-GB"/>
          <w14:ligatures w14:val="none"/>
        </w:rPr>
        <w:t>nclude photos, drawings, mind maps, notes, and self-reflections.</w:t>
      </w:r>
    </w:p>
    <w:p w14:paraId="294CA57E" w14:textId="033297F6" w:rsidR="00AD28E0" w:rsidRDefault="00AD28E0" w:rsidP="00AD28E0">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D28E0">
        <w:rPr>
          <w:rFonts w:ascii="Times New Roman" w:eastAsia="Times New Roman" w:hAnsi="Times New Roman" w:cs="Times New Roman"/>
          <w:kern w:val="0"/>
          <w:lang w:eastAsia="en-GB"/>
          <w14:ligatures w14:val="none"/>
        </w:rPr>
        <w:t xml:space="preserve">Hold regular </w:t>
      </w:r>
      <w:r w:rsidRPr="00AD28E0">
        <w:rPr>
          <w:rFonts w:ascii="Times New Roman" w:eastAsia="Times New Roman" w:hAnsi="Times New Roman" w:cs="Times New Roman"/>
          <w:b/>
          <w:bCs/>
          <w:kern w:val="0"/>
          <w:lang w:eastAsia="en-GB"/>
          <w14:ligatures w14:val="none"/>
        </w:rPr>
        <w:t>mini-presentation sessions</w:t>
      </w:r>
      <w:r w:rsidRPr="00AD28E0">
        <w:rPr>
          <w:rFonts w:ascii="Times New Roman" w:eastAsia="Times New Roman" w:hAnsi="Times New Roman" w:cs="Times New Roman"/>
          <w:kern w:val="0"/>
          <w:lang w:eastAsia="en-GB"/>
          <w14:ligatures w14:val="none"/>
        </w:rPr>
        <w:t xml:space="preserve"> where children share what they’ve discovered or made</w:t>
      </w:r>
      <w:r>
        <w:rPr>
          <w:rFonts w:ascii="Times New Roman" w:eastAsia="Times New Roman" w:hAnsi="Times New Roman" w:cs="Times New Roman"/>
          <w:kern w:val="0"/>
          <w:lang w:eastAsia="en-GB"/>
          <w14:ligatures w14:val="none"/>
        </w:rPr>
        <w:t xml:space="preserve"> where parents/carers are invited. </w:t>
      </w:r>
    </w:p>
    <w:p w14:paraId="5B26A5A7" w14:textId="77777777" w:rsidR="00AD28E0" w:rsidRDefault="00AD28E0"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4BCC9414" w14:textId="77777777" w:rsidR="00AD28E0" w:rsidRDefault="00AD28E0"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43D2DC22" w14:textId="77777777" w:rsidR="00AD28E0" w:rsidRDefault="00AD28E0"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2DC48C5A" w14:textId="77777777" w:rsidR="00AD28E0" w:rsidRDefault="00AD28E0"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5B721FF3" w14:textId="77777777" w:rsidR="00AD28E0" w:rsidRDefault="00AD28E0"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7B0DB5BF" w14:textId="77777777" w:rsidR="00AD28E0" w:rsidRDefault="00AD28E0"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6F236875" w14:textId="77777777" w:rsidR="00AD28E0" w:rsidRDefault="00AD28E0"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7B3DAA7F" w14:textId="77777777" w:rsidR="00AD28E0" w:rsidRDefault="00AD28E0"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557D6D13" w14:textId="77777777" w:rsidR="00AD28E0" w:rsidRDefault="00AD28E0"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523F128C" w14:textId="77777777" w:rsidR="00AD28E0" w:rsidRDefault="00AD28E0"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0C573A9C" w14:textId="77777777" w:rsidR="00AD28E0" w:rsidRDefault="00AD28E0"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2F9C6428" w14:textId="77777777" w:rsidR="00AD28E0" w:rsidRDefault="00AD28E0"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3031EF3B" w14:textId="77777777" w:rsidR="00AD28E0" w:rsidRDefault="00AD28E0"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2B2C198D" w14:textId="77777777" w:rsidR="00AD28E0" w:rsidRDefault="00AD28E0"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45A63C2C" w14:textId="77777777" w:rsidR="000C039B" w:rsidRDefault="000C039B" w:rsidP="007157D2">
      <w:pPr>
        <w:pStyle w:val="NormalWeb"/>
        <w:rPr>
          <w:rStyle w:val="Strong"/>
          <w:rFonts w:eastAsiaTheme="majorEastAsia"/>
        </w:rPr>
      </w:pPr>
    </w:p>
    <w:p w14:paraId="7F3017B6" w14:textId="77777777" w:rsidR="000C039B" w:rsidRDefault="000C039B" w:rsidP="007157D2">
      <w:pPr>
        <w:pStyle w:val="NormalWeb"/>
        <w:rPr>
          <w:rStyle w:val="Strong"/>
          <w:rFonts w:eastAsiaTheme="majorEastAsia"/>
        </w:rPr>
      </w:pPr>
    </w:p>
    <w:p w14:paraId="50398CD4" w14:textId="155F2C38" w:rsidR="007157D2" w:rsidRDefault="007157D2" w:rsidP="007157D2">
      <w:pPr>
        <w:pStyle w:val="NormalWeb"/>
      </w:pPr>
      <w:r>
        <w:rPr>
          <w:rStyle w:val="Strong"/>
          <w:rFonts w:eastAsiaTheme="majorEastAsia"/>
        </w:rPr>
        <w:lastRenderedPageBreak/>
        <w:t>Session Diaries and Parent Communication</w:t>
      </w:r>
    </w:p>
    <w:p w14:paraId="4ADC84F8" w14:textId="77777777" w:rsidR="007157D2" w:rsidRDefault="007157D2" w:rsidP="007157D2">
      <w:pPr>
        <w:pStyle w:val="NormalWeb"/>
      </w:pPr>
      <w:r>
        <w:t>Each child will receive a personal session diary, which will be completed by educators after each session. This will provide a clear record of the activities, progress, and any notable observations from the day. There will also be space for parents/carers—and children where appropriate—to share feedback, comments, or any important updates from home. We believe that strong, open communication between parents and educators is essential in supporting each child’s development and wellbeing.</w:t>
      </w:r>
    </w:p>
    <w:p w14:paraId="08E603C6" w14:textId="77777777" w:rsidR="007157D2" w:rsidRDefault="007157D2" w:rsidP="007157D2">
      <w:pPr>
        <w:pStyle w:val="NormalWeb"/>
      </w:pPr>
      <w:r>
        <w:t>At the end of each term, all work completed by the child will be sent home. This allows families to keep a full record of learning and, where applicable, include it in Elective Home Education (EHE) reports.</w:t>
      </w:r>
    </w:p>
    <w:p w14:paraId="0418CA34" w14:textId="1517FC7C" w:rsidR="00AD28E0" w:rsidRDefault="007157D2"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Please see </w:t>
      </w:r>
      <w:r w:rsidR="000C039B">
        <w:rPr>
          <w:rFonts w:ascii="Times New Roman" w:eastAsia="Times New Roman" w:hAnsi="Times New Roman" w:cs="Times New Roman"/>
          <w:kern w:val="0"/>
          <w:lang w:eastAsia="en-GB"/>
          <w14:ligatures w14:val="none"/>
        </w:rPr>
        <w:t>the sample</w:t>
      </w:r>
      <w:r>
        <w:rPr>
          <w:rFonts w:ascii="Times New Roman" w:eastAsia="Times New Roman" w:hAnsi="Times New Roman" w:cs="Times New Roman"/>
          <w:kern w:val="0"/>
          <w:lang w:eastAsia="en-GB"/>
          <w14:ligatures w14:val="none"/>
        </w:rPr>
        <w:t xml:space="preserve"> of a personal session diary:</w:t>
      </w:r>
    </w:p>
    <w:p w14:paraId="024D9E2F" w14:textId="77777777" w:rsidR="007157D2" w:rsidRDefault="007157D2"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5F18DB63" w14:textId="77777777" w:rsidR="007157D2" w:rsidRDefault="007157D2"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798F74B2" w14:textId="77777777" w:rsidR="007157D2" w:rsidRDefault="007157D2"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3F6EC88A" w14:textId="77777777" w:rsidR="007157D2" w:rsidRDefault="007157D2"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3D58744C" w14:textId="77777777" w:rsidR="007157D2" w:rsidRDefault="007157D2"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0F5C329A" w14:textId="77777777" w:rsidR="007157D2" w:rsidRDefault="007157D2"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338C3E13" w14:textId="77777777" w:rsidR="007157D2" w:rsidRDefault="007157D2"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05D0295E" w14:textId="77777777" w:rsidR="007157D2" w:rsidRDefault="007157D2"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44091AAF" w14:textId="77777777" w:rsidR="007157D2" w:rsidRDefault="007157D2"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4EEDDFE0" w14:textId="77777777" w:rsidR="007157D2" w:rsidRDefault="007157D2"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59967EFC" w14:textId="77777777" w:rsidR="007157D2" w:rsidRDefault="007157D2"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733B074C" w14:textId="77777777" w:rsidR="007157D2" w:rsidRDefault="007157D2"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595166E5" w14:textId="77777777" w:rsidR="007157D2" w:rsidRDefault="007157D2"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4DF7E305" w14:textId="77777777" w:rsidR="007157D2" w:rsidRDefault="007157D2"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0A0AB9F5" w14:textId="77777777" w:rsidR="007157D2" w:rsidRDefault="007157D2"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27BA8D3E" w14:textId="77777777" w:rsidR="007157D2" w:rsidRDefault="007157D2"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57DF03AD" w14:textId="77777777" w:rsidR="007157D2" w:rsidRDefault="007157D2"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19929EE1" w14:textId="77777777" w:rsidR="007157D2" w:rsidRDefault="007157D2"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36DE7C54" w14:textId="543DD0C6" w:rsidR="007157D2" w:rsidRDefault="007157D2" w:rsidP="000C039B">
      <w:pPr>
        <w:pStyle w:val="Heading1"/>
      </w:pPr>
      <w:r>
        <w:lastRenderedPageBreak/>
        <w:t>Session Diary</w:t>
      </w:r>
    </w:p>
    <w:p w14:paraId="1054619C" w14:textId="77777777" w:rsidR="007157D2" w:rsidRDefault="007157D2" w:rsidP="007157D2">
      <w:r>
        <w:t>This diary should be completed by educators after each session. There is space for parent/carer and child comments below. Please use this as a communication tool to support the child's learning journey.</w:t>
      </w:r>
    </w:p>
    <w:p w14:paraId="10314EE7" w14:textId="77777777" w:rsidR="007157D2" w:rsidRDefault="007157D2" w:rsidP="007157D2">
      <w:pPr>
        <w:pStyle w:val="Heading3"/>
      </w:pPr>
      <w:r>
        <w:t>Date:</w:t>
      </w:r>
    </w:p>
    <w:p w14:paraId="4EACB45B" w14:textId="77777777" w:rsidR="007157D2" w:rsidRDefault="007157D2" w:rsidP="007157D2">
      <w:r>
        <w:t>____________________________________________________________________________________________________</w:t>
      </w:r>
    </w:p>
    <w:p w14:paraId="528FE8FD" w14:textId="77777777" w:rsidR="007157D2" w:rsidRDefault="007157D2" w:rsidP="007157D2">
      <w:r>
        <w:t>____________________________________________________________________________________________________</w:t>
      </w:r>
    </w:p>
    <w:p w14:paraId="75EA1B42" w14:textId="77777777" w:rsidR="007157D2" w:rsidRDefault="007157D2" w:rsidP="007157D2">
      <w:r>
        <w:t>____________________________________________________________________________________________________</w:t>
      </w:r>
    </w:p>
    <w:p w14:paraId="31249BA7" w14:textId="77777777" w:rsidR="007157D2" w:rsidRDefault="007157D2" w:rsidP="007157D2">
      <w:pPr>
        <w:pStyle w:val="Heading3"/>
      </w:pPr>
      <w:r>
        <w:t>Session Summary:</w:t>
      </w:r>
    </w:p>
    <w:p w14:paraId="64742610" w14:textId="77777777" w:rsidR="007157D2" w:rsidRDefault="007157D2" w:rsidP="007157D2">
      <w:r>
        <w:t>____________________________________________________________________________________________________</w:t>
      </w:r>
    </w:p>
    <w:p w14:paraId="56E53031" w14:textId="77777777" w:rsidR="007157D2" w:rsidRDefault="007157D2" w:rsidP="007157D2">
      <w:r>
        <w:t>____________________________________________________________________________________________________</w:t>
      </w:r>
    </w:p>
    <w:p w14:paraId="3176B5B9" w14:textId="77777777" w:rsidR="007157D2" w:rsidRDefault="007157D2" w:rsidP="007157D2">
      <w:r>
        <w:t>____________________________________________________________________________________________________</w:t>
      </w:r>
    </w:p>
    <w:p w14:paraId="32263F98" w14:textId="77777777" w:rsidR="007157D2" w:rsidRDefault="007157D2" w:rsidP="007157D2">
      <w:r>
        <w:t>____________________________________________________________________________________________________</w:t>
      </w:r>
    </w:p>
    <w:p w14:paraId="00626557" w14:textId="77777777" w:rsidR="007157D2" w:rsidRDefault="007157D2" w:rsidP="007157D2">
      <w:r>
        <w:t>____________________________________________________________________________________________________</w:t>
      </w:r>
    </w:p>
    <w:p w14:paraId="59D67A25" w14:textId="77777777" w:rsidR="007157D2" w:rsidRDefault="007157D2" w:rsidP="007157D2">
      <w:r>
        <w:t>____________________________________________________________________________________________________</w:t>
      </w:r>
    </w:p>
    <w:p w14:paraId="1418B87C" w14:textId="77777777" w:rsidR="007157D2" w:rsidRDefault="007157D2" w:rsidP="007157D2">
      <w:r>
        <w:t>____________________________________________________________________________________________________</w:t>
      </w:r>
    </w:p>
    <w:p w14:paraId="136A2326" w14:textId="77777777" w:rsidR="007157D2" w:rsidRDefault="007157D2" w:rsidP="007157D2">
      <w:r>
        <w:t>____________________________________________________________________________________________________</w:t>
      </w:r>
    </w:p>
    <w:p w14:paraId="69D321D3" w14:textId="77777777" w:rsidR="007157D2" w:rsidRDefault="007157D2" w:rsidP="007157D2">
      <w:pPr>
        <w:pStyle w:val="Heading3"/>
      </w:pPr>
      <w:r>
        <w:t>Activities Completed:</w:t>
      </w:r>
    </w:p>
    <w:p w14:paraId="63C57E42" w14:textId="77777777" w:rsidR="007157D2" w:rsidRDefault="007157D2" w:rsidP="007157D2">
      <w:r>
        <w:t>____________________________________________________________________________________________________</w:t>
      </w:r>
    </w:p>
    <w:p w14:paraId="2A898551" w14:textId="77777777" w:rsidR="007157D2" w:rsidRDefault="007157D2" w:rsidP="007157D2">
      <w:r>
        <w:t>____________________________________________________________________________________________________</w:t>
      </w:r>
    </w:p>
    <w:p w14:paraId="78CC3802" w14:textId="77777777" w:rsidR="007157D2" w:rsidRDefault="007157D2" w:rsidP="007157D2">
      <w:r>
        <w:lastRenderedPageBreak/>
        <w:t>____________________________________________________________________________________________________</w:t>
      </w:r>
    </w:p>
    <w:p w14:paraId="4D8D9EC9" w14:textId="77777777" w:rsidR="007157D2" w:rsidRDefault="007157D2" w:rsidP="007157D2">
      <w:r>
        <w:t>____________________________________________________________________________________________________</w:t>
      </w:r>
    </w:p>
    <w:p w14:paraId="4D115AD0" w14:textId="77777777" w:rsidR="007157D2" w:rsidRDefault="007157D2" w:rsidP="007157D2">
      <w:r>
        <w:t>____________________________________________________________________________________________________</w:t>
      </w:r>
    </w:p>
    <w:p w14:paraId="2DD5B694" w14:textId="77777777" w:rsidR="007157D2" w:rsidRDefault="007157D2" w:rsidP="007157D2">
      <w:r>
        <w:t>____________________________________________________________________________________________________</w:t>
      </w:r>
    </w:p>
    <w:p w14:paraId="7ACA1D82" w14:textId="77777777" w:rsidR="007157D2" w:rsidRDefault="007157D2" w:rsidP="007157D2">
      <w:pPr>
        <w:pStyle w:val="Heading3"/>
      </w:pPr>
      <w:r>
        <w:t>Observations (social, emotional, sensory, etc.):</w:t>
      </w:r>
    </w:p>
    <w:p w14:paraId="36DB0AF3" w14:textId="77777777" w:rsidR="007157D2" w:rsidRDefault="007157D2" w:rsidP="007157D2">
      <w:r>
        <w:t>____________________________________________________________________________________________________</w:t>
      </w:r>
    </w:p>
    <w:p w14:paraId="0C3FD689" w14:textId="77777777" w:rsidR="007157D2" w:rsidRDefault="007157D2" w:rsidP="007157D2">
      <w:r>
        <w:t>____________________________________________________________________________________________________</w:t>
      </w:r>
    </w:p>
    <w:p w14:paraId="0815F979" w14:textId="77777777" w:rsidR="007157D2" w:rsidRDefault="007157D2" w:rsidP="007157D2">
      <w:r>
        <w:t>____________________________________________________________________________________________________</w:t>
      </w:r>
    </w:p>
    <w:p w14:paraId="4E10572C" w14:textId="77777777" w:rsidR="007157D2" w:rsidRDefault="007157D2" w:rsidP="007157D2">
      <w:r>
        <w:t>____________________________________________________________________________________________________</w:t>
      </w:r>
    </w:p>
    <w:p w14:paraId="63ED0002" w14:textId="77777777" w:rsidR="007157D2" w:rsidRDefault="007157D2" w:rsidP="007157D2">
      <w:r>
        <w:t>____________________________________________________________________________________________________</w:t>
      </w:r>
    </w:p>
    <w:p w14:paraId="16264271" w14:textId="77777777" w:rsidR="007157D2" w:rsidRDefault="007157D2" w:rsidP="007157D2">
      <w:r>
        <w:t>____________________________________________________________________________________________________</w:t>
      </w:r>
    </w:p>
    <w:p w14:paraId="54CFAA3D" w14:textId="77777777" w:rsidR="007157D2" w:rsidRDefault="007157D2" w:rsidP="007157D2">
      <w:pPr>
        <w:pStyle w:val="Heading3"/>
      </w:pPr>
      <w:r>
        <w:t>Next Steps / Follow-up Ideas:</w:t>
      </w:r>
    </w:p>
    <w:p w14:paraId="3DC2C10C" w14:textId="77777777" w:rsidR="007157D2" w:rsidRDefault="007157D2" w:rsidP="007157D2">
      <w:r>
        <w:t>____________________________________________________________________________________________________</w:t>
      </w:r>
    </w:p>
    <w:p w14:paraId="7374CFDC" w14:textId="77777777" w:rsidR="007157D2" w:rsidRDefault="007157D2" w:rsidP="007157D2">
      <w:r>
        <w:t>____________________________________________________________________________________________________</w:t>
      </w:r>
    </w:p>
    <w:p w14:paraId="63571757" w14:textId="77777777" w:rsidR="007157D2" w:rsidRDefault="007157D2" w:rsidP="007157D2">
      <w:r>
        <w:t>____________________________________________________________________________________________________</w:t>
      </w:r>
    </w:p>
    <w:p w14:paraId="1F275E84" w14:textId="77777777" w:rsidR="007157D2" w:rsidRDefault="007157D2" w:rsidP="007157D2">
      <w:r>
        <w:t>____________________________________________________________________________________________________</w:t>
      </w:r>
    </w:p>
    <w:p w14:paraId="4461B5BC" w14:textId="77777777" w:rsidR="007157D2" w:rsidRDefault="007157D2" w:rsidP="007157D2">
      <w:pPr>
        <w:pStyle w:val="Heading3"/>
      </w:pPr>
      <w:r>
        <w:t>Educator Signature:</w:t>
      </w:r>
    </w:p>
    <w:p w14:paraId="7385C795" w14:textId="77777777" w:rsidR="007157D2" w:rsidRDefault="007157D2" w:rsidP="007157D2">
      <w:r>
        <w:t>____________________________________________________________________________________________________</w:t>
      </w:r>
    </w:p>
    <w:p w14:paraId="6E469A9C" w14:textId="77777777" w:rsidR="007157D2" w:rsidRDefault="007157D2" w:rsidP="007157D2">
      <w:r>
        <w:lastRenderedPageBreak/>
        <w:t>____________________________________________________________________________________________________</w:t>
      </w:r>
    </w:p>
    <w:p w14:paraId="25A639B3" w14:textId="77777777" w:rsidR="007157D2" w:rsidRDefault="007157D2" w:rsidP="007157D2">
      <w:pPr>
        <w:pStyle w:val="Heading3"/>
      </w:pPr>
      <w:r>
        <w:t>Parent/Carer Comments:</w:t>
      </w:r>
    </w:p>
    <w:p w14:paraId="75005893" w14:textId="77777777" w:rsidR="007157D2" w:rsidRDefault="007157D2" w:rsidP="007157D2">
      <w:r>
        <w:t>____________________________________________________________________________________________________</w:t>
      </w:r>
    </w:p>
    <w:p w14:paraId="2952E35C" w14:textId="77777777" w:rsidR="007157D2" w:rsidRDefault="007157D2" w:rsidP="007157D2">
      <w:r>
        <w:t>____________________________________________________________________________________________________</w:t>
      </w:r>
    </w:p>
    <w:p w14:paraId="6BE8FFE2" w14:textId="77777777" w:rsidR="007157D2" w:rsidRDefault="007157D2" w:rsidP="007157D2">
      <w:r>
        <w:t>____________________________________________________________________________________________________</w:t>
      </w:r>
    </w:p>
    <w:p w14:paraId="64AD7B88" w14:textId="77777777" w:rsidR="007157D2" w:rsidRDefault="007157D2" w:rsidP="007157D2">
      <w:r>
        <w:t>____________________________________________________________________________________________________</w:t>
      </w:r>
    </w:p>
    <w:p w14:paraId="6E69091D" w14:textId="77777777" w:rsidR="007157D2" w:rsidRDefault="007157D2" w:rsidP="007157D2">
      <w:pPr>
        <w:pStyle w:val="Heading3"/>
      </w:pPr>
      <w:r>
        <w:t>Child's Comments (if applicable):</w:t>
      </w:r>
    </w:p>
    <w:p w14:paraId="4E8F8F47" w14:textId="77777777" w:rsidR="007157D2" w:rsidRDefault="007157D2" w:rsidP="007157D2">
      <w:r>
        <w:t>____________________________________________________________________________________________________</w:t>
      </w:r>
    </w:p>
    <w:p w14:paraId="74786670" w14:textId="77777777" w:rsidR="007157D2" w:rsidRDefault="007157D2" w:rsidP="007157D2">
      <w:r>
        <w:t>____________________________________________________________________________________________________</w:t>
      </w:r>
    </w:p>
    <w:p w14:paraId="49FEDA1D" w14:textId="77777777" w:rsidR="007157D2" w:rsidRDefault="007157D2" w:rsidP="007157D2">
      <w:r>
        <w:t>____________________________________________________________________________________________________</w:t>
      </w:r>
    </w:p>
    <w:p w14:paraId="51025517" w14:textId="77777777" w:rsidR="007157D2" w:rsidRDefault="007157D2" w:rsidP="007157D2">
      <w:r>
        <w:t>____________________________________________________________________________________________________</w:t>
      </w:r>
    </w:p>
    <w:p w14:paraId="16A8B959" w14:textId="618722ED" w:rsidR="007157D2" w:rsidRDefault="007157D2" w:rsidP="007157D2">
      <w:pPr>
        <w:tabs>
          <w:tab w:val="left" w:pos="1356"/>
        </w:tabs>
        <w:spacing w:before="100" w:beforeAutospacing="1" w:after="100" w:afterAutospacing="1" w:line="240" w:lineRule="auto"/>
        <w:rPr>
          <w:rFonts w:ascii="Times New Roman" w:eastAsia="Times New Roman" w:hAnsi="Times New Roman" w:cs="Times New Roman"/>
          <w:kern w:val="0"/>
          <w:lang w:eastAsia="en-GB"/>
          <w14:ligatures w14:val="none"/>
        </w:rPr>
      </w:pPr>
    </w:p>
    <w:p w14:paraId="1D102440" w14:textId="77777777" w:rsidR="007157D2" w:rsidRDefault="007157D2" w:rsidP="007157D2">
      <w:pPr>
        <w:tabs>
          <w:tab w:val="left" w:pos="1356"/>
        </w:tabs>
        <w:spacing w:before="100" w:beforeAutospacing="1" w:after="100" w:afterAutospacing="1" w:line="240" w:lineRule="auto"/>
        <w:rPr>
          <w:rFonts w:ascii="Times New Roman" w:eastAsia="Times New Roman" w:hAnsi="Times New Roman" w:cs="Times New Roman"/>
          <w:kern w:val="0"/>
          <w:lang w:eastAsia="en-GB"/>
          <w14:ligatures w14:val="none"/>
        </w:rPr>
      </w:pPr>
    </w:p>
    <w:p w14:paraId="5B46E2AE" w14:textId="77777777" w:rsidR="007157D2" w:rsidRDefault="007157D2" w:rsidP="007157D2">
      <w:pPr>
        <w:tabs>
          <w:tab w:val="left" w:pos="1356"/>
        </w:tabs>
        <w:spacing w:before="100" w:beforeAutospacing="1" w:after="100" w:afterAutospacing="1" w:line="240" w:lineRule="auto"/>
        <w:rPr>
          <w:rFonts w:ascii="Times New Roman" w:eastAsia="Times New Roman" w:hAnsi="Times New Roman" w:cs="Times New Roman"/>
          <w:kern w:val="0"/>
          <w:lang w:eastAsia="en-GB"/>
          <w14:ligatures w14:val="none"/>
        </w:rPr>
      </w:pPr>
    </w:p>
    <w:p w14:paraId="5C5B3579" w14:textId="77777777" w:rsidR="007157D2" w:rsidRDefault="007157D2" w:rsidP="007157D2">
      <w:pPr>
        <w:tabs>
          <w:tab w:val="left" w:pos="1356"/>
        </w:tabs>
        <w:spacing w:before="100" w:beforeAutospacing="1" w:after="100" w:afterAutospacing="1" w:line="240" w:lineRule="auto"/>
        <w:rPr>
          <w:rFonts w:ascii="Times New Roman" w:eastAsia="Times New Roman" w:hAnsi="Times New Roman" w:cs="Times New Roman"/>
          <w:kern w:val="0"/>
          <w:lang w:eastAsia="en-GB"/>
          <w14:ligatures w14:val="none"/>
        </w:rPr>
      </w:pPr>
    </w:p>
    <w:p w14:paraId="73A2CD52" w14:textId="77777777" w:rsidR="007157D2" w:rsidRDefault="007157D2" w:rsidP="007157D2">
      <w:pPr>
        <w:tabs>
          <w:tab w:val="left" w:pos="1356"/>
        </w:tabs>
        <w:spacing w:before="100" w:beforeAutospacing="1" w:after="100" w:afterAutospacing="1" w:line="240" w:lineRule="auto"/>
        <w:rPr>
          <w:rFonts w:ascii="Times New Roman" w:eastAsia="Times New Roman" w:hAnsi="Times New Roman" w:cs="Times New Roman"/>
          <w:kern w:val="0"/>
          <w:lang w:eastAsia="en-GB"/>
          <w14:ligatures w14:val="none"/>
        </w:rPr>
      </w:pPr>
    </w:p>
    <w:p w14:paraId="2316BF70" w14:textId="77777777" w:rsidR="007157D2" w:rsidRDefault="007157D2" w:rsidP="007157D2">
      <w:pPr>
        <w:tabs>
          <w:tab w:val="left" w:pos="1356"/>
        </w:tabs>
        <w:spacing w:before="100" w:beforeAutospacing="1" w:after="100" w:afterAutospacing="1" w:line="240" w:lineRule="auto"/>
        <w:rPr>
          <w:rFonts w:ascii="Times New Roman" w:eastAsia="Times New Roman" w:hAnsi="Times New Roman" w:cs="Times New Roman"/>
          <w:kern w:val="0"/>
          <w:lang w:eastAsia="en-GB"/>
          <w14:ligatures w14:val="none"/>
        </w:rPr>
      </w:pPr>
    </w:p>
    <w:p w14:paraId="332C0516" w14:textId="77777777" w:rsidR="007157D2" w:rsidRDefault="007157D2" w:rsidP="007157D2">
      <w:pPr>
        <w:tabs>
          <w:tab w:val="left" w:pos="1356"/>
        </w:tabs>
        <w:spacing w:before="100" w:beforeAutospacing="1" w:after="100" w:afterAutospacing="1" w:line="240" w:lineRule="auto"/>
        <w:rPr>
          <w:rFonts w:ascii="Times New Roman" w:eastAsia="Times New Roman" w:hAnsi="Times New Roman" w:cs="Times New Roman"/>
          <w:kern w:val="0"/>
          <w:lang w:eastAsia="en-GB"/>
          <w14:ligatures w14:val="none"/>
        </w:rPr>
      </w:pPr>
    </w:p>
    <w:p w14:paraId="3E6CF3AE" w14:textId="77777777" w:rsidR="007157D2" w:rsidRDefault="007157D2" w:rsidP="007157D2">
      <w:pPr>
        <w:tabs>
          <w:tab w:val="left" w:pos="1356"/>
        </w:tabs>
        <w:spacing w:before="100" w:beforeAutospacing="1" w:after="100" w:afterAutospacing="1" w:line="240" w:lineRule="auto"/>
        <w:rPr>
          <w:rFonts w:ascii="Times New Roman" w:eastAsia="Times New Roman" w:hAnsi="Times New Roman" w:cs="Times New Roman"/>
          <w:kern w:val="0"/>
          <w:lang w:eastAsia="en-GB"/>
          <w14:ligatures w14:val="none"/>
        </w:rPr>
      </w:pPr>
    </w:p>
    <w:p w14:paraId="7E8C5151" w14:textId="77777777" w:rsidR="007157D2" w:rsidRDefault="007157D2" w:rsidP="007157D2">
      <w:pPr>
        <w:tabs>
          <w:tab w:val="left" w:pos="1356"/>
        </w:tabs>
        <w:spacing w:before="100" w:beforeAutospacing="1" w:after="100" w:afterAutospacing="1" w:line="240" w:lineRule="auto"/>
        <w:rPr>
          <w:rFonts w:ascii="Times New Roman" w:eastAsia="Times New Roman" w:hAnsi="Times New Roman" w:cs="Times New Roman"/>
          <w:kern w:val="0"/>
          <w:lang w:eastAsia="en-GB"/>
          <w14:ligatures w14:val="none"/>
        </w:rPr>
      </w:pPr>
    </w:p>
    <w:p w14:paraId="0E01A9D0" w14:textId="77777777" w:rsidR="007157D2" w:rsidRDefault="007157D2" w:rsidP="007157D2">
      <w:pPr>
        <w:tabs>
          <w:tab w:val="left" w:pos="1356"/>
        </w:tabs>
        <w:spacing w:before="100" w:beforeAutospacing="1" w:after="100" w:afterAutospacing="1" w:line="240" w:lineRule="auto"/>
        <w:rPr>
          <w:rFonts w:ascii="Times New Roman" w:eastAsia="Times New Roman" w:hAnsi="Times New Roman" w:cs="Times New Roman"/>
          <w:kern w:val="0"/>
          <w:lang w:eastAsia="en-GB"/>
          <w14:ligatures w14:val="none"/>
        </w:rPr>
      </w:pPr>
    </w:p>
    <w:p w14:paraId="4D676297" w14:textId="77777777" w:rsidR="007157D2" w:rsidRDefault="007157D2" w:rsidP="007157D2">
      <w:pPr>
        <w:tabs>
          <w:tab w:val="left" w:pos="1356"/>
        </w:tabs>
        <w:spacing w:before="100" w:beforeAutospacing="1" w:after="100" w:afterAutospacing="1" w:line="240" w:lineRule="auto"/>
        <w:rPr>
          <w:rFonts w:ascii="Times New Roman" w:eastAsia="Times New Roman" w:hAnsi="Times New Roman" w:cs="Times New Roman"/>
          <w:kern w:val="0"/>
          <w:lang w:eastAsia="en-GB"/>
          <w14:ligatures w14:val="none"/>
        </w:rPr>
      </w:pPr>
    </w:p>
    <w:p w14:paraId="7125D3EC" w14:textId="2304F7D3" w:rsidR="007157D2" w:rsidRDefault="000C039B" w:rsidP="007157D2">
      <w:pPr>
        <w:tabs>
          <w:tab w:val="left" w:pos="1356"/>
        </w:tabs>
        <w:spacing w:before="100" w:beforeAutospacing="1" w:after="100" w:afterAutospacing="1" w:line="240" w:lineRule="auto"/>
        <w:rPr>
          <w:rFonts w:ascii="Times New Roman" w:eastAsia="Times New Roman" w:hAnsi="Times New Roman" w:cs="Times New Roman"/>
          <w:b/>
          <w:bCs/>
          <w:kern w:val="0"/>
          <w:sz w:val="48"/>
          <w:szCs w:val="48"/>
          <w:lang w:eastAsia="en-GB"/>
          <w14:ligatures w14:val="none"/>
        </w:rPr>
      </w:pPr>
      <w:r w:rsidRPr="000C039B">
        <w:rPr>
          <w:rFonts w:ascii="Times New Roman" w:eastAsia="Times New Roman" w:hAnsi="Times New Roman" w:cs="Times New Roman"/>
          <w:b/>
          <w:bCs/>
          <w:kern w:val="0"/>
          <w:sz w:val="48"/>
          <w:szCs w:val="48"/>
          <w:lang w:eastAsia="en-GB"/>
          <w14:ligatures w14:val="none"/>
        </w:rPr>
        <w:t>Safeguarding</w:t>
      </w:r>
    </w:p>
    <w:p w14:paraId="7C9C359B" w14:textId="77777777" w:rsidR="000C039B" w:rsidRPr="004462C3" w:rsidRDefault="000C039B" w:rsidP="000C039B">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4462C3">
        <w:rPr>
          <w:rFonts w:ascii="Segoe UI Emoji" w:eastAsia="Times New Roman" w:hAnsi="Segoe UI Emoji" w:cs="Segoe UI Emoji"/>
          <w:b/>
          <w:bCs/>
          <w:kern w:val="0"/>
          <w:sz w:val="36"/>
          <w:szCs w:val="36"/>
          <w:lang w:eastAsia="en-GB"/>
          <w14:ligatures w14:val="none"/>
        </w:rPr>
        <w:t>🛡️</w:t>
      </w:r>
      <w:r w:rsidRPr="004462C3">
        <w:rPr>
          <w:rFonts w:ascii="Times New Roman" w:eastAsia="Times New Roman" w:hAnsi="Times New Roman" w:cs="Times New Roman"/>
          <w:b/>
          <w:bCs/>
          <w:kern w:val="0"/>
          <w:sz w:val="36"/>
          <w:szCs w:val="36"/>
          <w:lang w:eastAsia="en-GB"/>
          <w14:ligatures w14:val="none"/>
        </w:rPr>
        <w:t xml:space="preserve"> Safeguarding and Safety</w:t>
      </w:r>
    </w:p>
    <w:p w14:paraId="0FC17DB0" w14:textId="77777777" w:rsidR="000C039B" w:rsidRPr="004462C3" w:rsidRDefault="000C039B" w:rsidP="000C039B">
      <w:pPr>
        <w:spacing w:before="100" w:beforeAutospacing="1" w:after="100" w:afterAutospacing="1" w:line="240" w:lineRule="auto"/>
        <w:rPr>
          <w:rFonts w:ascii="Times New Roman" w:eastAsia="Times New Roman" w:hAnsi="Times New Roman" w:cs="Times New Roman"/>
          <w:kern w:val="0"/>
          <w:lang w:eastAsia="en-GB"/>
          <w14:ligatures w14:val="none"/>
        </w:rPr>
      </w:pPr>
      <w:r w:rsidRPr="004462C3">
        <w:rPr>
          <w:rFonts w:ascii="Times New Roman" w:eastAsia="Times New Roman" w:hAnsi="Times New Roman" w:cs="Times New Roman"/>
          <w:kern w:val="0"/>
          <w:lang w:eastAsia="en-GB"/>
          <w14:ligatures w14:val="none"/>
        </w:rPr>
        <w:t xml:space="preserve">Safeguarding is of </w:t>
      </w:r>
      <w:r w:rsidRPr="004462C3">
        <w:rPr>
          <w:rFonts w:ascii="Times New Roman" w:eastAsia="Times New Roman" w:hAnsi="Times New Roman" w:cs="Times New Roman"/>
          <w:b/>
          <w:bCs/>
          <w:kern w:val="0"/>
          <w:lang w:eastAsia="en-GB"/>
          <w14:ligatures w14:val="none"/>
        </w:rPr>
        <w:t>utmost importance</w:t>
      </w:r>
      <w:r w:rsidRPr="004462C3">
        <w:rPr>
          <w:rFonts w:ascii="Times New Roman" w:eastAsia="Times New Roman" w:hAnsi="Times New Roman" w:cs="Times New Roman"/>
          <w:kern w:val="0"/>
          <w:lang w:eastAsia="en-GB"/>
          <w14:ligatures w14:val="none"/>
        </w:rPr>
        <w:t xml:space="preserve"> at B.A.M.S.</w:t>
      </w:r>
    </w:p>
    <w:p w14:paraId="0CFF7E84" w14:textId="77777777" w:rsidR="000C039B" w:rsidRPr="004462C3" w:rsidRDefault="000C039B" w:rsidP="000C039B">
      <w:pPr>
        <w:numPr>
          <w:ilvl w:val="0"/>
          <w:numId w:val="1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462C3">
        <w:rPr>
          <w:rFonts w:ascii="Times New Roman" w:eastAsia="Times New Roman" w:hAnsi="Times New Roman" w:cs="Times New Roman"/>
          <w:kern w:val="0"/>
          <w:lang w:eastAsia="en-GB"/>
          <w14:ligatures w14:val="none"/>
        </w:rPr>
        <w:t xml:space="preserve">All staff and visitors are </w:t>
      </w:r>
      <w:r w:rsidRPr="004462C3">
        <w:rPr>
          <w:rFonts w:ascii="Times New Roman" w:eastAsia="Times New Roman" w:hAnsi="Times New Roman" w:cs="Times New Roman"/>
          <w:b/>
          <w:bCs/>
          <w:kern w:val="0"/>
          <w:lang w:eastAsia="en-GB"/>
          <w14:ligatures w14:val="none"/>
        </w:rPr>
        <w:t>enhanced DBS checked</w:t>
      </w:r>
    </w:p>
    <w:p w14:paraId="40A53C8F" w14:textId="77777777" w:rsidR="000C039B" w:rsidRPr="004462C3" w:rsidRDefault="000C039B" w:rsidP="000C039B">
      <w:pPr>
        <w:numPr>
          <w:ilvl w:val="0"/>
          <w:numId w:val="1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462C3">
        <w:rPr>
          <w:rFonts w:ascii="Times New Roman" w:eastAsia="Times New Roman" w:hAnsi="Times New Roman" w:cs="Times New Roman"/>
          <w:b/>
          <w:bCs/>
          <w:kern w:val="0"/>
          <w:lang w:eastAsia="en-GB"/>
          <w14:ligatures w14:val="none"/>
        </w:rPr>
        <w:t>Risk assessments</w:t>
      </w:r>
      <w:r w:rsidRPr="004462C3">
        <w:rPr>
          <w:rFonts w:ascii="Times New Roman" w:eastAsia="Times New Roman" w:hAnsi="Times New Roman" w:cs="Times New Roman"/>
          <w:kern w:val="0"/>
          <w:lang w:eastAsia="en-GB"/>
          <w14:ligatures w14:val="none"/>
        </w:rPr>
        <w:t xml:space="preserve"> are conducted for all sessions, venues, and activities</w:t>
      </w:r>
    </w:p>
    <w:p w14:paraId="1E11130B" w14:textId="77777777" w:rsidR="000C039B" w:rsidRPr="004462C3" w:rsidRDefault="000C039B" w:rsidP="000C039B">
      <w:pPr>
        <w:numPr>
          <w:ilvl w:val="0"/>
          <w:numId w:val="1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462C3">
        <w:rPr>
          <w:rFonts w:ascii="Times New Roman" w:eastAsia="Times New Roman" w:hAnsi="Times New Roman" w:cs="Times New Roman"/>
          <w:kern w:val="0"/>
          <w:lang w:eastAsia="en-GB"/>
          <w14:ligatures w14:val="none"/>
        </w:rPr>
        <w:t xml:space="preserve">A full copy of our </w:t>
      </w:r>
      <w:r w:rsidRPr="004462C3">
        <w:rPr>
          <w:rFonts w:ascii="Times New Roman" w:eastAsia="Times New Roman" w:hAnsi="Times New Roman" w:cs="Times New Roman"/>
          <w:b/>
          <w:bCs/>
          <w:kern w:val="0"/>
          <w:lang w:eastAsia="en-GB"/>
          <w14:ligatures w14:val="none"/>
        </w:rPr>
        <w:t>Safeguarding Policy</w:t>
      </w:r>
      <w:r w:rsidRPr="004462C3">
        <w:rPr>
          <w:rFonts w:ascii="Times New Roman" w:eastAsia="Times New Roman" w:hAnsi="Times New Roman" w:cs="Times New Roman"/>
          <w:kern w:val="0"/>
          <w:lang w:eastAsia="en-GB"/>
          <w14:ligatures w14:val="none"/>
        </w:rPr>
        <w:t xml:space="preserve"> is available on our website</w:t>
      </w:r>
    </w:p>
    <w:p w14:paraId="1C2CC55D" w14:textId="77777777" w:rsidR="000C039B" w:rsidRPr="000C039B" w:rsidRDefault="000C039B" w:rsidP="007157D2">
      <w:pPr>
        <w:tabs>
          <w:tab w:val="left" w:pos="1356"/>
        </w:tabs>
        <w:spacing w:before="100" w:beforeAutospacing="1" w:after="100" w:afterAutospacing="1" w:line="240" w:lineRule="auto"/>
        <w:rPr>
          <w:rFonts w:ascii="Times New Roman" w:eastAsia="Times New Roman" w:hAnsi="Times New Roman" w:cs="Times New Roman"/>
          <w:b/>
          <w:bCs/>
          <w:kern w:val="0"/>
          <w:sz w:val="48"/>
          <w:szCs w:val="48"/>
          <w:lang w:eastAsia="en-GB"/>
          <w14:ligatures w14:val="none"/>
        </w:rPr>
      </w:pPr>
    </w:p>
    <w:p w14:paraId="05B181F3" w14:textId="77777777" w:rsidR="000C039B" w:rsidRDefault="000C039B" w:rsidP="007157D2">
      <w:pPr>
        <w:tabs>
          <w:tab w:val="left" w:pos="1356"/>
        </w:tabs>
        <w:spacing w:before="100" w:beforeAutospacing="1" w:after="100" w:afterAutospacing="1" w:line="240" w:lineRule="auto"/>
        <w:rPr>
          <w:rFonts w:ascii="Times New Roman" w:eastAsia="Times New Roman" w:hAnsi="Times New Roman" w:cs="Times New Roman"/>
          <w:kern w:val="0"/>
          <w:lang w:eastAsia="en-GB"/>
          <w14:ligatures w14:val="none"/>
        </w:rPr>
      </w:pPr>
    </w:p>
    <w:p w14:paraId="34B44086" w14:textId="77777777" w:rsidR="00AD28E0" w:rsidRDefault="00AD28E0"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0B5A36B6" w14:textId="77777777" w:rsidR="00AD28E0" w:rsidRPr="00AD28E0" w:rsidRDefault="00AD28E0" w:rsidP="00AD28E0">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3E4F319D" w14:textId="77777777" w:rsidR="002A154D" w:rsidRPr="002A154D" w:rsidRDefault="002A154D">
      <w:pPr>
        <w:rPr>
          <w:b/>
          <w:bCs/>
          <w:sz w:val="56"/>
          <w:szCs w:val="56"/>
        </w:rPr>
      </w:pPr>
    </w:p>
    <w:sectPr w:rsidR="002A154D" w:rsidRPr="002A15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E6586"/>
    <w:multiLevelType w:val="multilevel"/>
    <w:tmpl w:val="319E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70B23"/>
    <w:multiLevelType w:val="multilevel"/>
    <w:tmpl w:val="FD98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10C9A"/>
    <w:multiLevelType w:val="multilevel"/>
    <w:tmpl w:val="625C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5E139D"/>
    <w:multiLevelType w:val="multilevel"/>
    <w:tmpl w:val="53068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714A48"/>
    <w:multiLevelType w:val="multilevel"/>
    <w:tmpl w:val="C68EB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B54B6B"/>
    <w:multiLevelType w:val="multilevel"/>
    <w:tmpl w:val="17C6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C81484"/>
    <w:multiLevelType w:val="multilevel"/>
    <w:tmpl w:val="9E5C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B4B5D"/>
    <w:multiLevelType w:val="multilevel"/>
    <w:tmpl w:val="C790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A819DA"/>
    <w:multiLevelType w:val="multilevel"/>
    <w:tmpl w:val="EB92C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654669"/>
    <w:multiLevelType w:val="multilevel"/>
    <w:tmpl w:val="BB10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623857"/>
    <w:multiLevelType w:val="multilevel"/>
    <w:tmpl w:val="5F48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077802"/>
    <w:multiLevelType w:val="multilevel"/>
    <w:tmpl w:val="7640F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0D661A"/>
    <w:multiLevelType w:val="multilevel"/>
    <w:tmpl w:val="6CBC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436FCC"/>
    <w:multiLevelType w:val="multilevel"/>
    <w:tmpl w:val="4DB8F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E91E9E"/>
    <w:multiLevelType w:val="multilevel"/>
    <w:tmpl w:val="70EC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0328855">
    <w:abstractNumId w:val="7"/>
  </w:num>
  <w:num w:numId="2" w16cid:durableId="654066204">
    <w:abstractNumId w:val="8"/>
  </w:num>
  <w:num w:numId="3" w16cid:durableId="1799883006">
    <w:abstractNumId w:val="14"/>
  </w:num>
  <w:num w:numId="4" w16cid:durableId="2011907303">
    <w:abstractNumId w:val="4"/>
  </w:num>
  <w:num w:numId="5" w16cid:durableId="1413425807">
    <w:abstractNumId w:val="2"/>
  </w:num>
  <w:num w:numId="6" w16cid:durableId="981542493">
    <w:abstractNumId w:val="11"/>
  </w:num>
  <w:num w:numId="7" w16cid:durableId="1301307027">
    <w:abstractNumId w:val="12"/>
  </w:num>
  <w:num w:numId="8" w16cid:durableId="763965306">
    <w:abstractNumId w:val="10"/>
  </w:num>
  <w:num w:numId="9" w16cid:durableId="468667595">
    <w:abstractNumId w:val="5"/>
  </w:num>
  <w:num w:numId="10" w16cid:durableId="1907648861">
    <w:abstractNumId w:val="9"/>
  </w:num>
  <w:num w:numId="11" w16cid:durableId="109009046">
    <w:abstractNumId w:val="0"/>
  </w:num>
  <w:num w:numId="12" w16cid:durableId="1200049601">
    <w:abstractNumId w:val="3"/>
  </w:num>
  <w:num w:numId="13" w16cid:durableId="1190991476">
    <w:abstractNumId w:val="1"/>
  </w:num>
  <w:num w:numId="14" w16cid:durableId="838160349">
    <w:abstractNumId w:val="13"/>
  </w:num>
  <w:num w:numId="15" w16cid:durableId="5998751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4D"/>
    <w:rsid w:val="000655CC"/>
    <w:rsid w:val="000C039B"/>
    <w:rsid w:val="002A154D"/>
    <w:rsid w:val="005B4A74"/>
    <w:rsid w:val="007157D2"/>
    <w:rsid w:val="007862EC"/>
    <w:rsid w:val="008D6A95"/>
    <w:rsid w:val="00AD2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A3DC7"/>
  <w15:chartTrackingRefBased/>
  <w15:docId w15:val="{EF3F3D63-917E-444D-B1AE-F8F80C63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15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15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A15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15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15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15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15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15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15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5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15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A15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15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15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15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15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15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154D"/>
    <w:rPr>
      <w:rFonts w:eastAsiaTheme="majorEastAsia" w:cstheme="majorBidi"/>
      <w:color w:val="272727" w:themeColor="text1" w:themeTint="D8"/>
    </w:rPr>
  </w:style>
  <w:style w:type="paragraph" w:styleId="Title">
    <w:name w:val="Title"/>
    <w:basedOn w:val="Normal"/>
    <w:next w:val="Normal"/>
    <w:link w:val="TitleChar"/>
    <w:uiPriority w:val="10"/>
    <w:qFormat/>
    <w:rsid w:val="002A15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15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15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15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154D"/>
    <w:pPr>
      <w:spacing w:before="160"/>
      <w:jc w:val="center"/>
    </w:pPr>
    <w:rPr>
      <w:i/>
      <w:iCs/>
      <w:color w:val="404040" w:themeColor="text1" w:themeTint="BF"/>
    </w:rPr>
  </w:style>
  <w:style w:type="character" w:customStyle="1" w:styleId="QuoteChar">
    <w:name w:val="Quote Char"/>
    <w:basedOn w:val="DefaultParagraphFont"/>
    <w:link w:val="Quote"/>
    <w:uiPriority w:val="29"/>
    <w:rsid w:val="002A154D"/>
    <w:rPr>
      <w:i/>
      <w:iCs/>
      <w:color w:val="404040" w:themeColor="text1" w:themeTint="BF"/>
    </w:rPr>
  </w:style>
  <w:style w:type="paragraph" w:styleId="ListParagraph">
    <w:name w:val="List Paragraph"/>
    <w:basedOn w:val="Normal"/>
    <w:uiPriority w:val="34"/>
    <w:qFormat/>
    <w:rsid w:val="002A154D"/>
    <w:pPr>
      <w:ind w:left="720"/>
      <w:contextualSpacing/>
    </w:pPr>
  </w:style>
  <w:style w:type="character" w:styleId="IntenseEmphasis">
    <w:name w:val="Intense Emphasis"/>
    <w:basedOn w:val="DefaultParagraphFont"/>
    <w:uiPriority w:val="21"/>
    <w:qFormat/>
    <w:rsid w:val="002A154D"/>
    <w:rPr>
      <w:i/>
      <w:iCs/>
      <w:color w:val="0F4761" w:themeColor="accent1" w:themeShade="BF"/>
    </w:rPr>
  </w:style>
  <w:style w:type="paragraph" w:styleId="IntenseQuote">
    <w:name w:val="Intense Quote"/>
    <w:basedOn w:val="Normal"/>
    <w:next w:val="Normal"/>
    <w:link w:val="IntenseQuoteChar"/>
    <w:uiPriority w:val="30"/>
    <w:qFormat/>
    <w:rsid w:val="002A15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154D"/>
    <w:rPr>
      <w:i/>
      <w:iCs/>
      <w:color w:val="0F4761" w:themeColor="accent1" w:themeShade="BF"/>
    </w:rPr>
  </w:style>
  <w:style w:type="character" w:styleId="IntenseReference">
    <w:name w:val="Intense Reference"/>
    <w:basedOn w:val="DefaultParagraphFont"/>
    <w:uiPriority w:val="32"/>
    <w:qFormat/>
    <w:rsid w:val="002A154D"/>
    <w:rPr>
      <w:b/>
      <w:bCs/>
      <w:smallCaps/>
      <w:color w:val="0F4761" w:themeColor="accent1" w:themeShade="BF"/>
      <w:spacing w:val="5"/>
    </w:rPr>
  </w:style>
  <w:style w:type="paragraph" w:styleId="NormalWeb">
    <w:name w:val="Normal (Web)"/>
    <w:basedOn w:val="Normal"/>
    <w:uiPriority w:val="99"/>
    <w:semiHidden/>
    <w:unhideWhenUsed/>
    <w:rsid w:val="002A154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2A154D"/>
    <w:rPr>
      <w:b/>
      <w:bCs/>
    </w:rPr>
  </w:style>
  <w:style w:type="character" w:styleId="Hyperlink">
    <w:name w:val="Hyperlink"/>
    <w:basedOn w:val="DefaultParagraphFont"/>
    <w:uiPriority w:val="99"/>
    <w:unhideWhenUsed/>
    <w:rsid w:val="007157D2"/>
    <w:rPr>
      <w:color w:val="467886" w:themeColor="hyperlink"/>
      <w:u w:val="single"/>
    </w:rPr>
  </w:style>
  <w:style w:type="character" w:styleId="UnresolvedMention">
    <w:name w:val="Unresolved Mention"/>
    <w:basedOn w:val="DefaultParagraphFont"/>
    <w:uiPriority w:val="99"/>
    <w:semiHidden/>
    <w:unhideWhenUsed/>
    <w:rsid w:val="00715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4418">
      <w:bodyDiv w:val="1"/>
      <w:marLeft w:val="0"/>
      <w:marRight w:val="0"/>
      <w:marTop w:val="0"/>
      <w:marBottom w:val="0"/>
      <w:divBdr>
        <w:top w:val="none" w:sz="0" w:space="0" w:color="auto"/>
        <w:left w:val="none" w:sz="0" w:space="0" w:color="auto"/>
        <w:bottom w:val="none" w:sz="0" w:space="0" w:color="auto"/>
        <w:right w:val="none" w:sz="0" w:space="0" w:color="auto"/>
      </w:divBdr>
      <w:divsChild>
        <w:div w:id="1673801533">
          <w:marLeft w:val="0"/>
          <w:marRight w:val="0"/>
          <w:marTop w:val="0"/>
          <w:marBottom w:val="0"/>
          <w:divBdr>
            <w:top w:val="none" w:sz="0" w:space="0" w:color="auto"/>
            <w:left w:val="none" w:sz="0" w:space="0" w:color="auto"/>
            <w:bottom w:val="none" w:sz="0" w:space="0" w:color="auto"/>
            <w:right w:val="none" w:sz="0" w:space="0" w:color="auto"/>
          </w:divBdr>
        </w:div>
        <w:div w:id="1530947374">
          <w:marLeft w:val="0"/>
          <w:marRight w:val="0"/>
          <w:marTop w:val="0"/>
          <w:marBottom w:val="0"/>
          <w:divBdr>
            <w:top w:val="none" w:sz="0" w:space="0" w:color="auto"/>
            <w:left w:val="none" w:sz="0" w:space="0" w:color="auto"/>
            <w:bottom w:val="none" w:sz="0" w:space="0" w:color="auto"/>
            <w:right w:val="none" w:sz="0" w:space="0" w:color="auto"/>
          </w:divBdr>
        </w:div>
        <w:div w:id="1759523926">
          <w:marLeft w:val="0"/>
          <w:marRight w:val="0"/>
          <w:marTop w:val="0"/>
          <w:marBottom w:val="0"/>
          <w:divBdr>
            <w:top w:val="none" w:sz="0" w:space="0" w:color="auto"/>
            <w:left w:val="none" w:sz="0" w:space="0" w:color="auto"/>
            <w:bottom w:val="none" w:sz="0" w:space="0" w:color="auto"/>
            <w:right w:val="none" w:sz="0" w:space="0" w:color="auto"/>
          </w:divBdr>
        </w:div>
        <w:div w:id="1329678573">
          <w:marLeft w:val="0"/>
          <w:marRight w:val="0"/>
          <w:marTop w:val="0"/>
          <w:marBottom w:val="0"/>
          <w:divBdr>
            <w:top w:val="none" w:sz="0" w:space="0" w:color="auto"/>
            <w:left w:val="none" w:sz="0" w:space="0" w:color="auto"/>
            <w:bottom w:val="none" w:sz="0" w:space="0" w:color="auto"/>
            <w:right w:val="none" w:sz="0" w:space="0" w:color="auto"/>
          </w:divBdr>
        </w:div>
        <w:div w:id="1519277189">
          <w:marLeft w:val="0"/>
          <w:marRight w:val="0"/>
          <w:marTop w:val="0"/>
          <w:marBottom w:val="0"/>
          <w:divBdr>
            <w:top w:val="none" w:sz="0" w:space="0" w:color="auto"/>
            <w:left w:val="none" w:sz="0" w:space="0" w:color="auto"/>
            <w:bottom w:val="none" w:sz="0" w:space="0" w:color="auto"/>
            <w:right w:val="none" w:sz="0" w:space="0" w:color="auto"/>
          </w:divBdr>
        </w:div>
        <w:div w:id="975914590">
          <w:marLeft w:val="0"/>
          <w:marRight w:val="0"/>
          <w:marTop w:val="0"/>
          <w:marBottom w:val="0"/>
          <w:divBdr>
            <w:top w:val="none" w:sz="0" w:space="0" w:color="auto"/>
            <w:left w:val="none" w:sz="0" w:space="0" w:color="auto"/>
            <w:bottom w:val="none" w:sz="0" w:space="0" w:color="auto"/>
            <w:right w:val="none" w:sz="0" w:space="0" w:color="auto"/>
          </w:divBdr>
        </w:div>
        <w:div w:id="884874302">
          <w:marLeft w:val="0"/>
          <w:marRight w:val="0"/>
          <w:marTop w:val="0"/>
          <w:marBottom w:val="0"/>
          <w:divBdr>
            <w:top w:val="none" w:sz="0" w:space="0" w:color="auto"/>
            <w:left w:val="none" w:sz="0" w:space="0" w:color="auto"/>
            <w:bottom w:val="none" w:sz="0" w:space="0" w:color="auto"/>
            <w:right w:val="none" w:sz="0" w:space="0" w:color="auto"/>
          </w:divBdr>
        </w:div>
        <w:div w:id="291714271">
          <w:marLeft w:val="0"/>
          <w:marRight w:val="0"/>
          <w:marTop w:val="0"/>
          <w:marBottom w:val="0"/>
          <w:divBdr>
            <w:top w:val="none" w:sz="0" w:space="0" w:color="auto"/>
            <w:left w:val="none" w:sz="0" w:space="0" w:color="auto"/>
            <w:bottom w:val="none" w:sz="0" w:space="0" w:color="auto"/>
            <w:right w:val="none" w:sz="0" w:space="0" w:color="auto"/>
          </w:divBdr>
        </w:div>
        <w:div w:id="421604612">
          <w:marLeft w:val="0"/>
          <w:marRight w:val="0"/>
          <w:marTop w:val="0"/>
          <w:marBottom w:val="0"/>
          <w:divBdr>
            <w:top w:val="none" w:sz="0" w:space="0" w:color="auto"/>
            <w:left w:val="none" w:sz="0" w:space="0" w:color="auto"/>
            <w:bottom w:val="none" w:sz="0" w:space="0" w:color="auto"/>
            <w:right w:val="none" w:sz="0" w:space="0" w:color="auto"/>
          </w:divBdr>
        </w:div>
      </w:divsChild>
    </w:div>
    <w:div w:id="325595023">
      <w:bodyDiv w:val="1"/>
      <w:marLeft w:val="0"/>
      <w:marRight w:val="0"/>
      <w:marTop w:val="0"/>
      <w:marBottom w:val="0"/>
      <w:divBdr>
        <w:top w:val="none" w:sz="0" w:space="0" w:color="auto"/>
        <w:left w:val="none" w:sz="0" w:space="0" w:color="auto"/>
        <w:bottom w:val="none" w:sz="0" w:space="0" w:color="auto"/>
        <w:right w:val="none" w:sz="0" w:space="0" w:color="auto"/>
      </w:divBdr>
    </w:div>
    <w:div w:id="2045666795">
      <w:bodyDiv w:val="1"/>
      <w:marLeft w:val="0"/>
      <w:marRight w:val="0"/>
      <w:marTop w:val="0"/>
      <w:marBottom w:val="0"/>
      <w:divBdr>
        <w:top w:val="none" w:sz="0" w:space="0" w:color="auto"/>
        <w:left w:val="none" w:sz="0" w:space="0" w:color="auto"/>
        <w:bottom w:val="none" w:sz="0" w:space="0" w:color="auto"/>
        <w:right w:val="none" w:sz="0" w:space="0" w:color="auto"/>
      </w:divBdr>
    </w:div>
    <w:div w:id="211670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clusivemindsco.te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clusivemindsco.tech/"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12</Pages>
  <Words>1768</Words>
  <Characters>10080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Bowler</dc:creator>
  <cp:keywords/>
  <dc:description/>
  <cp:lastModifiedBy>Hayley Bowler</cp:lastModifiedBy>
  <cp:revision>1</cp:revision>
  <dcterms:created xsi:type="dcterms:W3CDTF">2025-07-09T16:26:00Z</dcterms:created>
  <dcterms:modified xsi:type="dcterms:W3CDTF">2025-07-09T17:01:00Z</dcterms:modified>
</cp:coreProperties>
</file>